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9FF7" w14:textId="77777777" w:rsidR="000E446B" w:rsidRPr="002E2542" w:rsidRDefault="000E446B" w:rsidP="00FA527E">
      <w:pPr>
        <w:jc w:val="center"/>
        <w:rPr>
          <w:rFonts w:ascii="Times New Roman" w:hAnsi="Times New Roman" w:cs="Times New Roman"/>
          <w:b/>
          <w:bCs/>
        </w:rPr>
      </w:pPr>
      <w:r w:rsidRPr="002E2542">
        <w:rPr>
          <w:rFonts w:ascii="Times New Roman" w:hAnsi="Times New Roman" w:cs="Times New Roman"/>
          <w:b/>
          <w:bCs/>
        </w:rPr>
        <w:t>Обґрунтування</w:t>
      </w:r>
    </w:p>
    <w:p w14:paraId="7AE8EC05" w14:textId="54B38562" w:rsidR="00F02F16" w:rsidRPr="002E2542" w:rsidRDefault="000E446B" w:rsidP="00F02F16">
      <w:pPr>
        <w:jc w:val="center"/>
        <w:rPr>
          <w:rFonts w:ascii="Times New Roman" w:hAnsi="Times New Roman" w:cs="Times New Roman"/>
          <w:b/>
          <w:bCs/>
        </w:rPr>
      </w:pPr>
      <w:r w:rsidRPr="002E2542">
        <w:rPr>
          <w:rFonts w:ascii="Times New Roman" w:hAnsi="Times New Roman" w:cs="Times New Roman"/>
          <w:b/>
          <w:bCs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4013D0F" w14:textId="0832D2B7" w:rsidR="00AB3D42" w:rsidRPr="002E2542" w:rsidRDefault="00724EEB" w:rsidP="00724EEB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E2542">
        <w:rPr>
          <w:rFonts w:ascii="Times New Roman" w:hAnsi="Times New Roman" w:cs="Times New Roman"/>
          <w:b/>
          <w:bCs/>
          <w:lang w:val="uk-UA"/>
        </w:rPr>
        <w:t>Дизельне паливо (Євро-5) та бензин А-95 (Євро-5)</w:t>
      </w:r>
    </w:p>
    <w:p w14:paraId="20CA6ED4" w14:textId="77777777" w:rsidR="00724EEB" w:rsidRPr="002E2542" w:rsidRDefault="00724EEB" w:rsidP="00FA527E">
      <w:pPr>
        <w:jc w:val="both"/>
        <w:rPr>
          <w:rFonts w:ascii="Times New Roman" w:hAnsi="Times New Roman" w:cs="Times New Roman"/>
          <w:lang w:val="ru-RU"/>
        </w:rPr>
      </w:pPr>
    </w:p>
    <w:p w14:paraId="321C5361" w14:textId="35D5F410" w:rsidR="000E446B" w:rsidRPr="002E2542" w:rsidRDefault="000E446B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E254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Львівський регіональний центр з гідрометеорології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r w:rsidR="00AB3D42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790</w:t>
      </w:r>
      <w:r w:rsidR="004F1002" w:rsidRPr="0024246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57</w:t>
      </w:r>
      <w:r w:rsidR="00AB3D42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proofErr w:type="spellStart"/>
      <w:r w:rsidR="00724EEB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м.</w:t>
      </w:r>
      <w:r w:rsidR="00AB3D42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Львів</w:t>
      </w:r>
      <w:proofErr w:type="spellEnd"/>
      <w:r w:rsidR="00AB3D42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proofErr w:type="spellStart"/>
      <w:r w:rsidR="00AB3D42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вулиця</w:t>
      </w:r>
      <w:proofErr w:type="spellEnd"/>
      <w:r w:rsidR="00AB3D42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</w:t>
      </w:r>
      <w:r w:rsidR="00724EEB"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Г</w:t>
      </w:r>
      <w:proofErr w:type="spellStart"/>
      <w:r w:rsidR="00AB3D42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енерала</w:t>
      </w:r>
      <w:proofErr w:type="spellEnd"/>
      <w:r w:rsidR="00AB3D42"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Чупринки 58А, 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20781838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1093459F" w14:textId="5E2DAF76" w:rsidR="000E446B" w:rsidRPr="002E2542" w:rsidRDefault="000E446B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E254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Назва предмету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 w:rsidRPr="002E254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класифікаторів предмета закупівлі і частин предмета закупівлі (лотів) (за наявності):</w:t>
      </w:r>
      <w:r w:rsidRPr="002E2542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  </w:t>
      </w:r>
      <w:r w:rsidRPr="002E25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Дизельне паливо</w:t>
      </w:r>
      <w:r w:rsidR="00724EEB"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(Євро-5)</w:t>
      </w:r>
      <w:r w:rsidRPr="002E25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 бензин А-95 </w:t>
      </w:r>
      <w:r w:rsidR="00724EEB"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(Євро-5)</w:t>
      </w:r>
      <w:r w:rsidRPr="002E25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B68E7" w:rsidRPr="002E25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кодом ДК 021:2015 09130000-9 Нафта і дистиляти</w:t>
      </w:r>
    </w:p>
    <w:p w14:paraId="44790053" w14:textId="77777777" w:rsidR="00242465" w:rsidRDefault="000E446B" w:rsidP="00242465">
      <w:pPr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E254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Вид та ідентифікатор процедури закупівлі</w:t>
      </w:r>
      <w:r w:rsidRPr="002E25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="00506763" w:rsidRPr="002E254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Запит (</w:t>
      </w:r>
      <w:proofErr w:type="spellStart"/>
      <w:r w:rsidR="00506763" w:rsidRPr="002E254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ціни</w:t>
      </w:r>
      <w:proofErr w:type="spellEnd"/>
      <w:r w:rsidR="00506763" w:rsidRPr="002E254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) </w:t>
      </w:r>
      <w:proofErr w:type="spellStart"/>
      <w:r w:rsidR="00506763" w:rsidRPr="002E254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пропозицій</w:t>
      </w:r>
      <w:proofErr w:type="spellEnd"/>
      <w:r w:rsidR="00506763" w:rsidRPr="002E254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</w:p>
    <w:p w14:paraId="5C805101" w14:textId="44B28962" w:rsidR="00506763" w:rsidRDefault="00242465" w:rsidP="00242465">
      <w:pPr>
        <w:contextualSpacing/>
        <w:jc w:val="both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</w:t>
      </w:r>
      <w:r w:rsidR="000E446B"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№ </w:t>
      </w:r>
      <w:r w:rsidR="00506763"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UA-2025-03-28-008862-a</w:t>
      </w:r>
    </w:p>
    <w:p w14:paraId="1E94B64D" w14:textId="77777777" w:rsidR="00242465" w:rsidRPr="002E2542" w:rsidRDefault="00242465" w:rsidP="00242465">
      <w:pPr>
        <w:contextualSpacing/>
        <w:jc w:val="both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4C39E5A0" w14:textId="46F4B90B" w:rsidR="000E446B" w:rsidRPr="002E2542" w:rsidRDefault="002C7F62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E2542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val="uk-UA" w:eastAsia="ru-RU"/>
          <w14:ligatures w14:val="none"/>
        </w:rPr>
        <w:t>Обґрунтування р</w:t>
      </w:r>
      <w:r w:rsidR="000E446B" w:rsidRPr="002E2542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>озмір</w:t>
      </w:r>
      <w:r w:rsidRPr="002E2542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val="uk-UA" w:eastAsia="ru-RU"/>
          <w14:ligatures w14:val="none"/>
        </w:rPr>
        <w:t>у</w:t>
      </w:r>
      <w:r w:rsidR="000E446B" w:rsidRPr="002E2542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 xml:space="preserve"> бюджетного призначення: </w:t>
      </w:r>
      <w:r w:rsidR="000E446B" w:rsidRPr="002E2542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Розмір бюджетного призначення визначений Законом України «Про Державний бюджет України на 202</w:t>
      </w:r>
      <w:r w:rsidR="00506763" w:rsidRPr="002E2542">
        <w:rPr>
          <w:rFonts w:ascii="Times New Roman" w:eastAsia="Times New Roman" w:hAnsi="Times New Roman" w:cs="Times New Roman"/>
          <w:kern w:val="0"/>
          <w:shd w:val="clear" w:color="auto" w:fill="FFFFFF"/>
          <w:lang w:val="uk-UA" w:eastAsia="ru-RU"/>
          <w14:ligatures w14:val="none"/>
        </w:rPr>
        <w:t>5</w:t>
      </w:r>
      <w:r w:rsidR="000E446B" w:rsidRPr="002E2542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рік»</w:t>
      </w:r>
    </w:p>
    <w:p w14:paraId="35D8BE73" w14:textId="00692135" w:rsidR="000E446B" w:rsidRPr="002E2542" w:rsidRDefault="000E446B" w:rsidP="00FA527E">
      <w:pPr>
        <w:jc w:val="both"/>
        <w:rPr>
          <w:rFonts w:ascii="Times New Roman" w:hAnsi="Times New Roman" w:cs="Times New Roman"/>
          <w:color w:val="000000"/>
        </w:rPr>
      </w:pPr>
      <w:r w:rsidRPr="002E254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Очікувана вартість та обґрунтування очікуваної вартості предмету закупівлі</w:t>
      </w:r>
      <w:r w:rsidRPr="002E25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="00506763"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250 893,00</w:t>
      </w:r>
      <w:r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</w:t>
      </w:r>
      <w:r w:rsidRPr="002E25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грн</w:t>
      </w:r>
      <w:r w:rsidR="00232785"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без ПДВ</w:t>
      </w:r>
      <w:r w:rsidRPr="002E25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232785"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</w:t>
      </w:r>
      <w:r w:rsidR="00232785" w:rsidRPr="002E2542">
        <w:rPr>
          <w:rFonts w:ascii="Times New Roman" w:hAnsi="Times New Roman" w:cs="Times New Roman"/>
          <w:color w:val="000000"/>
        </w:rPr>
        <w:t>На підставі</w:t>
      </w:r>
      <w:r w:rsidR="00232785" w:rsidRPr="002E254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E3473">
        <w:rPr>
          <w:rFonts w:ascii="Times New Roman" w:hAnsi="Times New Roman" w:cs="Times New Roman"/>
          <w:color w:val="000000"/>
          <w:lang w:val="ru-RU"/>
        </w:rPr>
        <w:t xml:space="preserve">постанови </w:t>
      </w:r>
      <w:r w:rsidR="00232785" w:rsidRPr="002E2542">
        <w:rPr>
          <w:rFonts w:ascii="Times New Roman" w:hAnsi="Times New Roman" w:cs="Times New Roman"/>
          <w:color w:val="000000"/>
        </w:rPr>
        <w:t>КМУ від 02.03.2022 року №178 «Деякі питання обкладення податком на додану вартість за нульовою ставкою у період воєнного стану»</w:t>
      </w:r>
    </w:p>
    <w:p w14:paraId="4B278F4D" w14:textId="77777777" w:rsidR="00232785" w:rsidRPr="002E2542" w:rsidRDefault="00232785" w:rsidP="00FA527E">
      <w:pPr>
        <w:jc w:val="both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2A4E5481" w14:textId="01FA2EC2" w:rsidR="000E446B" w:rsidRPr="002E2542" w:rsidRDefault="000E446B" w:rsidP="00FA527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Розрахунок очікуваної вартості товарів здійснювався методом порівняння ринкових цін шляхом направлення запитів цінових (комерційних) пропозицій. Так, </w:t>
      </w:r>
      <w:r w:rsidR="006D6072"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з</w:t>
      </w:r>
      <w:r w:rsidRPr="002E254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амовником було направлено запити цінових (комерційних) пропозицій наступним потенційним 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учасникам:</w:t>
      </w:r>
    </w:p>
    <w:p w14:paraId="19D3BB61" w14:textId="0B013542" w:rsidR="000E446B" w:rsidRPr="002E2542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ТОВ «ПЕТРОЛ ПАРТНЕР»;</w:t>
      </w:r>
    </w:p>
    <w:p w14:paraId="5E245F15" w14:textId="04E1DF0E" w:rsidR="00FA527E" w:rsidRPr="002E2542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ТОВ «У</w:t>
      </w:r>
      <w:r w:rsidR="00A86E84" w:rsidRPr="002E2542">
        <w:rPr>
          <w:rFonts w:ascii="Times New Roman" w:hAnsi="Times New Roman" w:cs="Times New Roman"/>
          <w:lang w:val="uk-UA"/>
        </w:rPr>
        <w:t>КРНАФТА</w:t>
      </w:r>
      <w:r w:rsidRPr="002E2542">
        <w:rPr>
          <w:rFonts w:ascii="Times New Roman" w:hAnsi="Times New Roman" w:cs="Times New Roman"/>
          <w:lang w:val="uk-UA"/>
        </w:rPr>
        <w:t>-П</w:t>
      </w:r>
      <w:r w:rsidR="00A86E84" w:rsidRPr="002E2542">
        <w:rPr>
          <w:rFonts w:ascii="Times New Roman" w:hAnsi="Times New Roman" w:cs="Times New Roman"/>
          <w:lang w:val="uk-UA"/>
        </w:rPr>
        <w:t>ОСТАЧ</w:t>
      </w:r>
      <w:r w:rsidRPr="002E2542">
        <w:rPr>
          <w:rFonts w:ascii="Times New Roman" w:hAnsi="Times New Roman" w:cs="Times New Roman"/>
          <w:lang w:val="uk-UA"/>
        </w:rPr>
        <w:t>»;</w:t>
      </w:r>
    </w:p>
    <w:p w14:paraId="2A5B0594" w14:textId="7AC5B2E1" w:rsidR="00FA527E" w:rsidRPr="002E2542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ТОВ «ГАРАНТ ОЙЛ ГРУП»;</w:t>
      </w:r>
    </w:p>
    <w:p w14:paraId="219132FA" w14:textId="15F19C1F" w:rsidR="00FA527E" w:rsidRPr="002E2542" w:rsidRDefault="004F1002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ТОВ «ОККО-ПОСТАЧ»</w:t>
      </w:r>
      <w:r w:rsidR="00A86E84" w:rsidRPr="002E2542">
        <w:rPr>
          <w:rFonts w:ascii="Times New Roman" w:hAnsi="Times New Roman" w:cs="Times New Roman"/>
          <w:lang w:val="uk-UA"/>
        </w:rPr>
        <w:t>;</w:t>
      </w:r>
    </w:p>
    <w:p w14:paraId="7E0490E5" w14:textId="1DDB2F43" w:rsidR="004F1002" w:rsidRPr="002E2542" w:rsidRDefault="004F1002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ТОВ «</w:t>
      </w:r>
      <w:r w:rsidR="00D82616" w:rsidRPr="002E2542">
        <w:rPr>
          <w:rFonts w:ascii="Times New Roman" w:hAnsi="Times New Roman" w:cs="Times New Roman"/>
          <w:lang w:val="uk-UA"/>
        </w:rPr>
        <w:t>ЄВРО СМАРТ ПАУЕР</w:t>
      </w:r>
      <w:r w:rsidRPr="002E2542">
        <w:rPr>
          <w:rFonts w:ascii="Times New Roman" w:hAnsi="Times New Roman" w:cs="Times New Roman"/>
          <w:lang w:val="uk-UA"/>
        </w:rPr>
        <w:t>»</w:t>
      </w:r>
      <w:r w:rsidR="00A86E84" w:rsidRPr="002E2542">
        <w:rPr>
          <w:rFonts w:ascii="Times New Roman" w:hAnsi="Times New Roman" w:cs="Times New Roman"/>
          <w:lang w:val="uk-UA"/>
        </w:rPr>
        <w:t>;</w:t>
      </w:r>
    </w:p>
    <w:p w14:paraId="2E3283E1" w14:textId="549AB30D" w:rsidR="00A86E84" w:rsidRPr="002E2542" w:rsidRDefault="00A86E84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ТОВ «ВОЛИНЬ НП»;</w:t>
      </w:r>
    </w:p>
    <w:p w14:paraId="6DC13D7F" w14:textId="1268518B" w:rsidR="00FA527E" w:rsidRPr="002E2542" w:rsidRDefault="00A86E84" w:rsidP="00D826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ТОВ «</w:t>
      </w:r>
      <w:r w:rsidR="00D82616" w:rsidRPr="002E2542">
        <w:rPr>
          <w:rFonts w:ascii="Times New Roman" w:hAnsi="Times New Roman" w:cs="Times New Roman"/>
          <w:lang w:val="uk-UA"/>
        </w:rPr>
        <w:t>ГАЛАВТОЦЕНТР</w:t>
      </w:r>
      <w:r w:rsidRPr="002E2542">
        <w:rPr>
          <w:rFonts w:ascii="Times New Roman" w:hAnsi="Times New Roman" w:cs="Times New Roman"/>
          <w:lang w:val="uk-UA"/>
        </w:rPr>
        <w:t>»</w:t>
      </w:r>
      <w:r w:rsidR="00D82616" w:rsidRPr="002E2542">
        <w:rPr>
          <w:rFonts w:ascii="Times New Roman" w:hAnsi="Times New Roman" w:cs="Times New Roman"/>
          <w:lang w:val="uk-UA"/>
        </w:rPr>
        <w:t>.</w:t>
      </w:r>
    </w:p>
    <w:p w14:paraId="6F24E862" w14:textId="77777777" w:rsidR="00FA527E" w:rsidRPr="002E2542" w:rsidRDefault="00FA527E" w:rsidP="00FA527E">
      <w:pPr>
        <w:jc w:val="both"/>
        <w:rPr>
          <w:rFonts w:ascii="Times New Roman" w:hAnsi="Times New Roman" w:cs="Times New Roman"/>
          <w:lang w:val="uk-UA"/>
        </w:rPr>
      </w:pPr>
    </w:p>
    <w:p w14:paraId="0683F599" w14:textId="3D451238" w:rsidR="00FA527E" w:rsidRPr="002E2542" w:rsidRDefault="00FA527E" w:rsidP="00FA527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2E2542">
        <w:rPr>
          <w:rFonts w:ascii="Times New Roman" w:hAnsi="Times New Roman" w:cs="Times New Roman"/>
          <w:lang w:val="uk-UA"/>
        </w:rPr>
        <w:t xml:space="preserve">ТОВ «ПЕТРОЛ ПАРТНЕР» у відповідь на запит 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цінових (комерційних) пропозицій листом № </w:t>
      </w:r>
      <w:r w:rsidR="00D82616"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2115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від </w:t>
      </w:r>
      <w:r w:rsidR="00D82616"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21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.0</w:t>
      </w:r>
      <w:r w:rsidR="00D82616"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3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.202</w:t>
      </w:r>
      <w:r w:rsidR="00D82616"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5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повідомив, що:</w:t>
      </w:r>
    </w:p>
    <w:p w14:paraId="6CCC53D8" w14:textId="3E1964CF" w:rsidR="00FA527E" w:rsidRPr="002E2542" w:rsidRDefault="00FA527E" w:rsidP="00FA52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 xml:space="preserve">ціна на дизельне паливо складає </w:t>
      </w:r>
      <w:r w:rsidR="00D82616" w:rsidRPr="002E2542">
        <w:rPr>
          <w:rFonts w:ascii="Times New Roman" w:hAnsi="Times New Roman" w:cs="Times New Roman"/>
          <w:lang w:val="uk-UA"/>
        </w:rPr>
        <w:t>48,33</w:t>
      </w:r>
      <w:r w:rsidRPr="002E2542">
        <w:rPr>
          <w:rFonts w:ascii="Times New Roman" w:hAnsi="Times New Roman" w:cs="Times New Roman"/>
          <w:lang w:val="uk-UA"/>
        </w:rPr>
        <w:t xml:space="preserve"> грн/л</w:t>
      </w:r>
      <w:r w:rsidR="006D6072" w:rsidRPr="002E2542">
        <w:rPr>
          <w:rFonts w:ascii="Times New Roman" w:hAnsi="Times New Roman" w:cs="Times New Roman"/>
          <w:lang w:val="uk-UA"/>
        </w:rPr>
        <w:t xml:space="preserve"> </w:t>
      </w:r>
      <w:r w:rsidR="00D82616" w:rsidRPr="002E2542">
        <w:rPr>
          <w:rFonts w:ascii="Times New Roman" w:hAnsi="Times New Roman" w:cs="Times New Roman"/>
          <w:lang w:val="uk-UA"/>
        </w:rPr>
        <w:t>бе</w:t>
      </w:r>
      <w:r w:rsidR="006D6072" w:rsidRPr="002E2542">
        <w:rPr>
          <w:rFonts w:ascii="Times New Roman" w:hAnsi="Times New Roman" w:cs="Times New Roman"/>
          <w:lang w:val="uk-UA"/>
        </w:rPr>
        <w:t>з ПДВ</w:t>
      </w:r>
      <w:r w:rsidRPr="002E2542">
        <w:rPr>
          <w:rFonts w:ascii="Times New Roman" w:hAnsi="Times New Roman" w:cs="Times New Roman"/>
          <w:lang w:val="uk-UA"/>
        </w:rPr>
        <w:t>;</w:t>
      </w:r>
    </w:p>
    <w:p w14:paraId="1CBDE78B" w14:textId="669B6156" w:rsidR="00FA527E" w:rsidRPr="002E2542" w:rsidRDefault="00FA527E" w:rsidP="00FA52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 xml:space="preserve">ціна на бензин А-95 складає </w:t>
      </w:r>
      <w:r w:rsidR="00D82616" w:rsidRPr="002E2542">
        <w:rPr>
          <w:rFonts w:ascii="Times New Roman" w:hAnsi="Times New Roman" w:cs="Times New Roman"/>
          <w:lang w:val="uk-UA"/>
        </w:rPr>
        <w:t>49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 xml:space="preserve">16 </w:t>
      </w:r>
      <w:r w:rsidRPr="002E2542">
        <w:rPr>
          <w:rFonts w:ascii="Times New Roman" w:hAnsi="Times New Roman" w:cs="Times New Roman"/>
          <w:lang w:val="uk-UA"/>
        </w:rPr>
        <w:t>грн/л</w:t>
      </w:r>
      <w:r w:rsidR="006D6072" w:rsidRPr="002E2542">
        <w:rPr>
          <w:rFonts w:ascii="Times New Roman" w:hAnsi="Times New Roman" w:cs="Times New Roman"/>
          <w:lang w:val="uk-UA"/>
        </w:rPr>
        <w:t xml:space="preserve"> </w:t>
      </w:r>
      <w:r w:rsidR="00D82616" w:rsidRPr="002E2542">
        <w:rPr>
          <w:rFonts w:ascii="Times New Roman" w:hAnsi="Times New Roman" w:cs="Times New Roman"/>
          <w:lang w:val="uk-UA"/>
        </w:rPr>
        <w:t>бе</w:t>
      </w:r>
      <w:r w:rsidR="006D6072" w:rsidRPr="002E2542">
        <w:rPr>
          <w:rFonts w:ascii="Times New Roman" w:hAnsi="Times New Roman" w:cs="Times New Roman"/>
          <w:lang w:val="uk-UA"/>
        </w:rPr>
        <w:t>з ПДВ.</w:t>
      </w:r>
    </w:p>
    <w:p w14:paraId="74EF2D84" w14:textId="540422CC" w:rsidR="00FA527E" w:rsidRPr="002E2542" w:rsidRDefault="00FA527E" w:rsidP="00FA527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2E2542">
        <w:rPr>
          <w:rFonts w:ascii="Times New Roman" w:hAnsi="Times New Roman" w:cs="Times New Roman"/>
          <w:lang w:val="uk-UA"/>
        </w:rPr>
        <w:t xml:space="preserve">ТОВ «Укрнафта-Постач» у відповідь на запит 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цінових (комерційних) пропозицій листом </w:t>
      </w:r>
      <w:r w:rsidR="006D6072"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б/н повідомив, що:</w:t>
      </w:r>
    </w:p>
    <w:p w14:paraId="5630E1E9" w14:textId="54FB52D9" w:rsidR="006D6072" w:rsidRPr="002E2542" w:rsidRDefault="006D6072" w:rsidP="006D60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ціна на дизельне паливо складає 4</w:t>
      </w:r>
      <w:r w:rsidR="00D82616" w:rsidRPr="002E2542">
        <w:rPr>
          <w:rFonts w:ascii="Times New Roman" w:hAnsi="Times New Roman" w:cs="Times New Roman"/>
          <w:lang w:val="uk-UA"/>
        </w:rPr>
        <w:t>3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75</w:t>
      </w:r>
      <w:r w:rsidRPr="002E2542">
        <w:rPr>
          <w:rFonts w:ascii="Times New Roman" w:hAnsi="Times New Roman" w:cs="Times New Roman"/>
          <w:lang w:val="uk-UA"/>
        </w:rPr>
        <w:t xml:space="preserve"> грн/л </w:t>
      </w:r>
      <w:r w:rsidR="00D82616" w:rsidRPr="002E2542">
        <w:rPr>
          <w:rFonts w:ascii="Times New Roman" w:hAnsi="Times New Roman" w:cs="Times New Roman"/>
          <w:lang w:val="uk-UA"/>
        </w:rPr>
        <w:t>бе</w:t>
      </w:r>
      <w:r w:rsidRPr="002E2542">
        <w:rPr>
          <w:rFonts w:ascii="Times New Roman" w:hAnsi="Times New Roman" w:cs="Times New Roman"/>
          <w:lang w:val="uk-UA"/>
        </w:rPr>
        <w:t>з ПДВ;</w:t>
      </w:r>
    </w:p>
    <w:p w14:paraId="4010D860" w14:textId="42A3BE33" w:rsidR="006D6072" w:rsidRPr="002E2542" w:rsidRDefault="006D6072" w:rsidP="006D60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ціна на бензин А-95 складає 4</w:t>
      </w:r>
      <w:r w:rsidR="00D82616" w:rsidRPr="002E2542">
        <w:rPr>
          <w:rFonts w:ascii="Times New Roman" w:hAnsi="Times New Roman" w:cs="Times New Roman"/>
          <w:lang w:val="uk-UA"/>
        </w:rPr>
        <w:t>4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6</w:t>
      </w:r>
      <w:r w:rsidRPr="002E2542">
        <w:rPr>
          <w:rFonts w:ascii="Times New Roman" w:hAnsi="Times New Roman" w:cs="Times New Roman"/>
          <w:lang w:val="uk-UA"/>
        </w:rPr>
        <w:t xml:space="preserve">0 грн/л </w:t>
      </w:r>
      <w:r w:rsidR="00D82616" w:rsidRPr="002E2542">
        <w:rPr>
          <w:rFonts w:ascii="Times New Roman" w:hAnsi="Times New Roman" w:cs="Times New Roman"/>
          <w:lang w:val="uk-UA"/>
        </w:rPr>
        <w:t>бе</w:t>
      </w:r>
      <w:r w:rsidRPr="002E2542">
        <w:rPr>
          <w:rFonts w:ascii="Times New Roman" w:hAnsi="Times New Roman" w:cs="Times New Roman"/>
          <w:lang w:val="uk-UA"/>
        </w:rPr>
        <w:t>з ПДВ.</w:t>
      </w:r>
    </w:p>
    <w:p w14:paraId="67330858" w14:textId="0186B459" w:rsidR="006D6072" w:rsidRPr="002E2542" w:rsidRDefault="006D6072" w:rsidP="006D6072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2E2542">
        <w:rPr>
          <w:rFonts w:ascii="Times New Roman" w:hAnsi="Times New Roman" w:cs="Times New Roman"/>
          <w:lang w:val="uk-UA"/>
        </w:rPr>
        <w:t>ТОВ «</w:t>
      </w:r>
      <w:r w:rsidR="00D82616" w:rsidRPr="002E2542">
        <w:rPr>
          <w:rFonts w:ascii="Times New Roman" w:hAnsi="Times New Roman" w:cs="Times New Roman"/>
          <w:lang w:val="uk-UA"/>
        </w:rPr>
        <w:t>ОККО СЕРВІС</w:t>
      </w:r>
      <w:r w:rsidRPr="002E2542">
        <w:rPr>
          <w:rFonts w:ascii="Times New Roman" w:hAnsi="Times New Roman" w:cs="Times New Roman"/>
          <w:lang w:val="uk-UA"/>
        </w:rPr>
        <w:t xml:space="preserve">» у відповідь на запит 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цінових (комерційних) пропозицій листом</w:t>
      </w:r>
      <w:r w:rsidR="00D82616"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б/н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="00D82616"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від 26.03.2025 </w:t>
      </w:r>
      <w:r w:rsidRPr="002E254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повідомив, що:</w:t>
      </w:r>
    </w:p>
    <w:p w14:paraId="3FA82B19" w14:textId="34666376" w:rsidR="006D6072" w:rsidRPr="002E2542" w:rsidRDefault="006D6072" w:rsidP="006D60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 xml:space="preserve">ціна на дизельне паливо складає </w:t>
      </w:r>
      <w:r w:rsidR="00D82616" w:rsidRPr="002E2542">
        <w:rPr>
          <w:rFonts w:ascii="Times New Roman" w:hAnsi="Times New Roman" w:cs="Times New Roman"/>
          <w:lang w:val="uk-UA"/>
        </w:rPr>
        <w:t>45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3</w:t>
      </w:r>
      <w:r w:rsidRPr="002E2542">
        <w:rPr>
          <w:rFonts w:ascii="Times New Roman" w:hAnsi="Times New Roman" w:cs="Times New Roman"/>
          <w:lang w:val="uk-UA"/>
        </w:rPr>
        <w:t xml:space="preserve">0 грн/л </w:t>
      </w:r>
      <w:r w:rsidR="00D82616" w:rsidRPr="002E2542">
        <w:rPr>
          <w:rFonts w:ascii="Times New Roman" w:hAnsi="Times New Roman" w:cs="Times New Roman"/>
          <w:lang w:val="uk-UA"/>
        </w:rPr>
        <w:t>без</w:t>
      </w:r>
      <w:r w:rsidRPr="002E2542">
        <w:rPr>
          <w:rFonts w:ascii="Times New Roman" w:hAnsi="Times New Roman" w:cs="Times New Roman"/>
          <w:lang w:val="uk-UA"/>
        </w:rPr>
        <w:t xml:space="preserve"> ПДВ;</w:t>
      </w:r>
    </w:p>
    <w:p w14:paraId="318A2DBB" w14:textId="53FA7AE1" w:rsidR="006D6072" w:rsidRPr="002E2542" w:rsidRDefault="006D6072" w:rsidP="006D60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 xml:space="preserve">ціна на бензин А-95 складає </w:t>
      </w:r>
      <w:r w:rsidR="00D82616" w:rsidRPr="002E2542">
        <w:rPr>
          <w:rFonts w:ascii="Times New Roman" w:hAnsi="Times New Roman" w:cs="Times New Roman"/>
          <w:lang w:val="uk-UA"/>
        </w:rPr>
        <w:t>46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41</w:t>
      </w:r>
      <w:r w:rsidRPr="002E2542">
        <w:rPr>
          <w:rFonts w:ascii="Times New Roman" w:hAnsi="Times New Roman" w:cs="Times New Roman"/>
          <w:lang w:val="uk-UA"/>
        </w:rPr>
        <w:t xml:space="preserve"> грн/л </w:t>
      </w:r>
      <w:r w:rsidR="00232785" w:rsidRPr="002E2542">
        <w:rPr>
          <w:rFonts w:ascii="Times New Roman" w:hAnsi="Times New Roman" w:cs="Times New Roman"/>
          <w:lang w:val="uk-UA"/>
        </w:rPr>
        <w:t>бе</w:t>
      </w:r>
      <w:r w:rsidRPr="002E2542">
        <w:rPr>
          <w:rFonts w:ascii="Times New Roman" w:hAnsi="Times New Roman" w:cs="Times New Roman"/>
          <w:lang w:val="uk-UA"/>
        </w:rPr>
        <w:t>з ПДВ.</w:t>
      </w:r>
    </w:p>
    <w:p w14:paraId="12016895" w14:textId="77777777" w:rsidR="006D6072" w:rsidRPr="002E254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635ABB43" w14:textId="4C698462" w:rsidR="006D6072" w:rsidRPr="002E2542" w:rsidRDefault="006D6072" w:rsidP="006D6072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Відповідно середня ціна за 1 л дизельного палива складає:</w:t>
      </w:r>
    </w:p>
    <w:p w14:paraId="287AD06B" w14:textId="77777777" w:rsidR="006D6072" w:rsidRPr="002E254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5E330FB3" w14:textId="10BFC100" w:rsidR="006D6072" w:rsidRPr="002E2542" w:rsidRDefault="006D6072" w:rsidP="006D6072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(</w:t>
      </w:r>
      <w:r w:rsidR="00D82616" w:rsidRPr="002E2542">
        <w:rPr>
          <w:rFonts w:ascii="Times New Roman" w:hAnsi="Times New Roman" w:cs="Times New Roman"/>
          <w:lang w:val="uk-UA"/>
        </w:rPr>
        <w:t>48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33</w:t>
      </w:r>
      <w:r w:rsidRPr="002E2542">
        <w:rPr>
          <w:rFonts w:ascii="Times New Roman" w:hAnsi="Times New Roman" w:cs="Times New Roman"/>
          <w:lang w:val="uk-UA"/>
        </w:rPr>
        <w:t xml:space="preserve"> + 4</w:t>
      </w:r>
      <w:r w:rsidR="00D82616" w:rsidRPr="002E2542">
        <w:rPr>
          <w:rFonts w:ascii="Times New Roman" w:hAnsi="Times New Roman" w:cs="Times New Roman"/>
          <w:lang w:val="uk-UA"/>
        </w:rPr>
        <w:t>3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75</w:t>
      </w:r>
      <w:r w:rsidRPr="002E2542">
        <w:rPr>
          <w:rFonts w:ascii="Times New Roman" w:hAnsi="Times New Roman" w:cs="Times New Roman"/>
          <w:lang w:val="uk-UA"/>
        </w:rPr>
        <w:t xml:space="preserve"> + </w:t>
      </w:r>
      <w:r w:rsidR="00D82616" w:rsidRPr="002E2542">
        <w:rPr>
          <w:rFonts w:ascii="Times New Roman" w:hAnsi="Times New Roman" w:cs="Times New Roman"/>
          <w:lang w:val="uk-UA"/>
        </w:rPr>
        <w:t>45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3</w:t>
      </w:r>
      <w:r w:rsidRPr="002E2542">
        <w:rPr>
          <w:rFonts w:ascii="Times New Roman" w:hAnsi="Times New Roman" w:cs="Times New Roman"/>
          <w:lang w:val="uk-UA"/>
        </w:rPr>
        <w:t xml:space="preserve">0) / 3 = </w:t>
      </w:r>
      <w:r w:rsidR="00D82616" w:rsidRPr="002E2542">
        <w:rPr>
          <w:rFonts w:ascii="Times New Roman" w:hAnsi="Times New Roman" w:cs="Times New Roman"/>
          <w:lang w:val="uk-UA"/>
        </w:rPr>
        <w:t>45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79</w:t>
      </w:r>
      <w:r w:rsidRPr="002E2542">
        <w:rPr>
          <w:rFonts w:ascii="Times New Roman" w:hAnsi="Times New Roman" w:cs="Times New Roman"/>
          <w:lang w:val="uk-UA"/>
        </w:rPr>
        <w:t xml:space="preserve"> грн </w:t>
      </w:r>
      <w:r w:rsidR="00D82616" w:rsidRPr="002E2542">
        <w:rPr>
          <w:rFonts w:ascii="Times New Roman" w:hAnsi="Times New Roman" w:cs="Times New Roman"/>
          <w:lang w:val="uk-UA"/>
        </w:rPr>
        <w:t>бе</w:t>
      </w:r>
      <w:r w:rsidRPr="002E2542">
        <w:rPr>
          <w:rFonts w:ascii="Times New Roman" w:hAnsi="Times New Roman" w:cs="Times New Roman"/>
          <w:lang w:val="uk-UA"/>
        </w:rPr>
        <w:t>з ПДВ</w:t>
      </w:r>
    </w:p>
    <w:p w14:paraId="0AFF5C05" w14:textId="77777777" w:rsidR="006D6072" w:rsidRPr="002E254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724AAD8B" w14:textId="67B480C7" w:rsidR="006D6072" w:rsidRPr="002E2542" w:rsidRDefault="006D6072" w:rsidP="00FA527E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Середня ціна за 1 л бензину А-95 складає:</w:t>
      </w:r>
    </w:p>
    <w:p w14:paraId="03DC0645" w14:textId="77777777" w:rsidR="006D6072" w:rsidRPr="002E2542" w:rsidRDefault="006D6072" w:rsidP="00FA527E">
      <w:pPr>
        <w:jc w:val="both"/>
        <w:rPr>
          <w:rFonts w:ascii="Times New Roman" w:hAnsi="Times New Roman" w:cs="Times New Roman"/>
          <w:lang w:val="uk-UA"/>
        </w:rPr>
      </w:pPr>
    </w:p>
    <w:p w14:paraId="50561C3A" w14:textId="35C8C0F6" w:rsidR="006D6072" w:rsidRPr="002E2542" w:rsidRDefault="006D6072" w:rsidP="00FA527E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(</w:t>
      </w:r>
      <w:r w:rsidR="00D82616" w:rsidRPr="002E2542">
        <w:rPr>
          <w:rFonts w:ascii="Times New Roman" w:hAnsi="Times New Roman" w:cs="Times New Roman"/>
          <w:lang w:val="uk-UA"/>
        </w:rPr>
        <w:t>49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16</w:t>
      </w:r>
      <w:r w:rsidRPr="002E2542">
        <w:rPr>
          <w:rFonts w:ascii="Times New Roman" w:hAnsi="Times New Roman" w:cs="Times New Roman"/>
          <w:lang w:val="uk-UA"/>
        </w:rPr>
        <w:t xml:space="preserve"> + 4</w:t>
      </w:r>
      <w:r w:rsidR="00D82616" w:rsidRPr="002E2542">
        <w:rPr>
          <w:rFonts w:ascii="Times New Roman" w:hAnsi="Times New Roman" w:cs="Times New Roman"/>
          <w:lang w:val="uk-UA"/>
        </w:rPr>
        <w:t>4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6</w:t>
      </w:r>
      <w:r w:rsidRPr="002E2542">
        <w:rPr>
          <w:rFonts w:ascii="Times New Roman" w:hAnsi="Times New Roman" w:cs="Times New Roman"/>
          <w:lang w:val="uk-UA"/>
        </w:rPr>
        <w:t xml:space="preserve">0 + </w:t>
      </w:r>
      <w:r w:rsidR="00D82616" w:rsidRPr="002E2542">
        <w:rPr>
          <w:rFonts w:ascii="Times New Roman" w:hAnsi="Times New Roman" w:cs="Times New Roman"/>
          <w:lang w:val="uk-UA"/>
        </w:rPr>
        <w:t>46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41</w:t>
      </w:r>
      <w:r w:rsidRPr="002E2542">
        <w:rPr>
          <w:rFonts w:ascii="Times New Roman" w:hAnsi="Times New Roman" w:cs="Times New Roman"/>
          <w:lang w:val="uk-UA"/>
        </w:rPr>
        <w:t xml:space="preserve">) / 3 = </w:t>
      </w:r>
      <w:r w:rsidR="00D82616" w:rsidRPr="002E2542">
        <w:rPr>
          <w:rFonts w:ascii="Times New Roman" w:hAnsi="Times New Roman" w:cs="Times New Roman"/>
          <w:lang w:val="uk-UA"/>
        </w:rPr>
        <w:t>46</w:t>
      </w:r>
      <w:r w:rsidRPr="002E2542">
        <w:rPr>
          <w:rFonts w:ascii="Times New Roman" w:hAnsi="Times New Roman" w:cs="Times New Roman"/>
          <w:lang w:val="uk-UA"/>
        </w:rPr>
        <w:t>,</w:t>
      </w:r>
      <w:r w:rsidR="00D82616" w:rsidRPr="002E2542">
        <w:rPr>
          <w:rFonts w:ascii="Times New Roman" w:hAnsi="Times New Roman" w:cs="Times New Roman"/>
          <w:lang w:val="uk-UA"/>
        </w:rPr>
        <w:t>72</w:t>
      </w:r>
      <w:r w:rsidRPr="002E2542">
        <w:rPr>
          <w:rFonts w:ascii="Times New Roman" w:hAnsi="Times New Roman" w:cs="Times New Roman"/>
          <w:lang w:val="uk-UA"/>
        </w:rPr>
        <w:t xml:space="preserve"> грн </w:t>
      </w:r>
      <w:r w:rsidR="00841A66">
        <w:rPr>
          <w:rFonts w:ascii="Times New Roman" w:hAnsi="Times New Roman" w:cs="Times New Roman"/>
          <w:lang w:val="uk-UA"/>
        </w:rPr>
        <w:t>бе</w:t>
      </w:r>
      <w:r w:rsidRPr="002E2542">
        <w:rPr>
          <w:rFonts w:ascii="Times New Roman" w:hAnsi="Times New Roman" w:cs="Times New Roman"/>
          <w:lang w:val="uk-UA"/>
        </w:rPr>
        <w:t>з ПДВ</w:t>
      </w:r>
    </w:p>
    <w:p w14:paraId="2A0FC662" w14:textId="77777777" w:rsidR="006D6072" w:rsidRPr="002E2542" w:rsidRDefault="006D6072" w:rsidP="00FA527E">
      <w:pPr>
        <w:jc w:val="both"/>
        <w:rPr>
          <w:rFonts w:ascii="Times New Roman" w:hAnsi="Times New Roman" w:cs="Times New Roman"/>
          <w:lang w:val="uk-UA"/>
        </w:rPr>
      </w:pPr>
    </w:p>
    <w:p w14:paraId="6ECE89B0" w14:textId="04F248CD" w:rsidR="006D6072" w:rsidRPr="002E2542" w:rsidRDefault="006D6072" w:rsidP="00FA527E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Необхідний обсяг дизельного пального на 202</w:t>
      </w:r>
      <w:r w:rsidR="00456900" w:rsidRPr="002E2542">
        <w:rPr>
          <w:rFonts w:ascii="Times New Roman" w:hAnsi="Times New Roman" w:cs="Times New Roman"/>
          <w:lang w:val="uk-UA"/>
        </w:rPr>
        <w:t>5</w:t>
      </w:r>
      <w:r w:rsidRPr="002E2542">
        <w:rPr>
          <w:rFonts w:ascii="Times New Roman" w:hAnsi="Times New Roman" w:cs="Times New Roman"/>
          <w:lang w:val="uk-UA"/>
        </w:rPr>
        <w:t xml:space="preserve"> рік </w:t>
      </w:r>
      <w:r w:rsidR="002C7F62" w:rsidRPr="002E2542">
        <w:rPr>
          <w:rFonts w:ascii="Times New Roman" w:hAnsi="Times New Roman" w:cs="Times New Roman"/>
          <w:lang w:val="uk-UA"/>
        </w:rPr>
        <w:t>становить</w:t>
      </w:r>
      <w:r w:rsidRPr="002E2542">
        <w:rPr>
          <w:rFonts w:ascii="Times New Roman" w:hAnsi="Times New Roman" w:cs="Times New Roman"/>
          <w:lang w:val="uk-UA"/>
        </w:rPr>
        <w:t xml:space="preserve"> 1 </w:t>
      </w:r>
      <w:r w:rsidR="00456900" w:rsidRPr="002E2542">
        <w:rPr>
          <w:rFonts w:ascii="Times New Roman" w:hAnsi="Times New Roman" w:cs="Times New Roman"/>
          <w:lang w:val="uk-UA"/>
        </w:rPr>
        <w:t>5</w:t>
      </w:r>
      <w:r w:rsidRPr="002E2542">
        <w:rPr>
          <w:rFonts w:ascii="Times New Roman" w:hAnsi="Times New Roman" w:cs="Times New Roman"/>
          <w:lang w:val="uk-UA"/>
        </w:rPr>
        <w:t>00 л, тож очікувана вартість складає: 1 </w:t>
      </w:r>
      <w:r w:rsidR="00456900" w:rsidRPr="002E2542">
        <w:rPr>
          <w:rFonts w:ascii="Times New Roman" w:hAnsi="Times New Roman" w:cs="Times New Roman"/>
          <w:lang w:val="uk-UA"/>
        </w:rPr>
        <w:t>5</w:t>
      </w:r>
      <w:r w:rsidRPr="002E2542">
        <w:rPr>
          <w:rFonts w:ascii="Times New Roman" w:hAnsi="Times New Roman" w:cs="Times New Roman"/>
          <w:lang w:val="uk-UA"/>
        </w:rPr>
        <w:t xml:space="preserve">00л </w:t>
      </w:r>
      <w:r w:rsidRPr="002E2542">
        <w:rPr>
          <w:rFonts w:ascii="Times New Roman" w:hAnsi="Times New Roman" w:cs="Times New Roman"/>
          <w:lang w:val="ru-RU"/>
        </w:rPr>
        <w:t xml:space="preserve">* </w:t>
      </w:r>
      <w:r w:rsidR="00456900" w:rsidRPr="002E2542">
        <w:rPr>
          <w:rFonts w:ascii="Times New Roman" w:hAnsi="Times New Roman" w:cs="Times New Roman"/>
          <w:lang w:val="uk-UA"/>
        </w:rPr>
        <w:t>45</w:t>
      </w:r>
      <w:r w:rsidRPr="002E2542">
        <w:rPr>
          <w:rFonts w:ascii="Times New Roman" w:hAnsi="Times New Roman" w:cs="Times New Roman"/>
          <w:lang w:val="uk-UA"/>
        </w:rPr>
        <w:t>,</w:t>
      </w:r>
      <w:r w:rsidR="00456900" w:rsidRPr="002E2542">
        <w:rPr>
          <w:rFonts w:ascii="Times New Roman" w:hAnsi="Times New Roman" w:cs="Times New Roman"/>
          <w:lang w:val="uk-UA"/>
        </w:rPr>
        <w:t xml:space="preserve">79 </w:t>
      </w:r>
      <w:r w:rsidRPr="002E2542">
        <w:rPr>
          <w:rFonts w:ascii="Times New Roman" w:hAnsi="Times New Roman" w:cs="Times New Roman"/>
          <w:lang w:val="uk-UA"/>
        </w:rPr>
        <w:t xml:space="preserve">грн = </w:t>
      </w:r>
      <w:r w:rsidR="00456900" w:rsidRPr="002E2542">
        <w:rPr>
          <w:rFonts w:ascii="Times New Roman" w:hAnsi="Times New Roman" w:cs="Times New Roman"/>
          <w:lang w:val="uk-UA"/>
        </w:rPr>
        <w:t>68</w:t>
      </w:r>
      <w:r w:rsidR="002C7F62" w:rsidRPr="002E2542">
        <w:rPr>
          <w:rFonts w:ascii="Times New Roman" w:hAnsi="Times New Roman" w:cs="Times New Roman"/>
          <w:lang w:val="uk-UA"/>
        </w:rPr>
        <w:t> 6</w:t>
      </w:r>
      <w:r w:rsidR="00456900" w:rsidRPr="002E2542">
        <w:rPr>
          <w:rFonts w:ascii="Times New Roman" w:hAnsi="Times New Roman" w:cs="Times New Roman"/>
          <w:lang w:val="uk-UA"/>
        </w:rPr>
        <w:t>85</w:t>
      </w:r>
      <w:r w:rsidR="002C7F62" w:rsidRPr="002E2542">
        <w:rPr>
          <w:rFonts w:ascii="Times New Roman" w:hAnsi="Times New Roman" w:cs="Times New Roman"/>
          <w:lang w:val="uk-UA"/>
        </w:rPr>
        <w:t xml:space="preserve">,00 грн </w:t>
      </w:r>
      <w:r w:rsidR="00456900" w:rsidRPr="002E2542">
        <w:rPr>
          <w:rFonts w:ascii="Times New Roman" w:hAnsi="Times New Roman" w:cs="Times New Roman"/>
          <w:lang w:val="uk-UA"/>
        </w:rPr>
        <w:t>бе</w:t>
      </w:r>
      <w:r w:rsidR="002C7F62" w:rsidRPr="002E2542">
        <w:rPr>
          <w:rFonts w:ascii="Times New Roman" w:hAnsi="Times New Roman" w:cs="Times New Roman"/>
          <w:lang w:val="uk-UA"/>
        </w:rPr>
        <w:t>з ПДВ.</w:t>
      </w:r>
    </w:p>
    <w:p w14:paraId="75C00538" w14:textId="77777777" w:rsidR="002C7F62" w:rsidRPr="002E2542" w:rsidRDefault="002C7F62" w:rsidP="00FA527E">
      <w:pPr>
        <w:jc w:val="both"/>
        <w:rPr>
          <w:rFonts w:ascii="Times New Roman" w:hAnsi="Times New Roman" w:cs="Times New Roman"/>
          <w:lang w:val="uk-UA"/>
        </w:rPr>
      </w:pPr>
    </w:p>
    <w:p w14:paraId="0D967741" w14:textId="252F68F5" w:rsidR="002C7F62" w:rsidRPr="002E2542" w:rsidRDefault="002C7F62" w:rsidP="00FA527E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Необхідний обсяг бензину А-95 на 202</w:t>
      </w:r>
      <w:r w:rsidR="00456900" w:rsidRPr="002E2542">
        <w:rPr>
          <w:rFonts w:ascii="Times New Roman" w:hAnsi="Times New Roman" w:cs="Times New Roman"/>
          <w:lang w:val="uk-UA"/>
        </w:rPr>
        <w:t>5</w:t>
      </w:r>
      <w:r w:rsidRPr="002E2542">
        <w:rPr>
          <w:rFonts w:ascii="Times New Roman" w:hAnsi="Times New Roman" w:cs="Times New Roman"/>
          <w:lang w:val="uk-UA"/>
        </w:rPr>
        <w:t xml:space="preserve"> становить </w:t>
      </w:r>
      <w:r w:rsidR="00456900" w:rsidRPr="002E2542">
        <w:rPr>
          <w:rFonts w:ascii="Times New Roman" w:hAnsi="Times New Roman" w:cs="Times New Roman"/>
          <w:lang w:val="uk-UA"/>
        </w:rPr>
        <w:t>3</w:t>
      </w:r>
      <w:r w:rsidRPr="002E2542">
        <w:rPr>
          <w:rFonts w:ascii="Times New Roman" w:hAnsi="Times New Roman" w:cs="Times New Roman"/>
          <w:lang w:val="uk-UA"/>
        </w:rPr>
        <w:t xml:space="preserve"> </w:t>
      </w:r>
      <w:r w:rsidR="00456900" w:rsidRPr="002E2542">
        <w:rPr>
          <w:rFonts w:ascii="Times New Roman" w:hAnsi="Times New Roman" w:cs="Times New Roman"/>
          <w:lang w:val="uk-UA"/>
        </w:rPr>
        <w:t>90</w:t>
      </w:r>
      <w:r w:rsidRPr="002E2542">
        <w:rPr>
          <w:rFonts w:ascii="Times New Roman" w:hAnsi="Times New Roman" w:cs="Times New Roman"/>
          <w:lang w:val="uk-UA"/>
        </w:rPr>
        <w:t xml:space="preserve">0 л, тож очікувана вартість складає: </w:t>
      </w:r>
      <w:r w:rsidR="00456900" w:rsidRPr="002E2542">
        <w:rPr>
          <w:rFonts w:ascii="Times New Roman" w:hAnsi="Times New Roman" w:cs="Times New Roman"/>
          <w:lang w:val="uk-UA"/>
        </w:rPr>
        <w:t>3 90</w:t>
      </w:r>
      <w:r w:rsidRPr="002E2542">
        <w:rPr>
          <w:rFonts w:ascii="Times New Roman" w:hAnsi="Times New Roman" w:cs="Times New Roman"/>
          <w:lang w:val="uk-UA"/>
        </w:rPr>
        <w:t>0л</w:t>
      </w:r>
      <w:r w:rsidRPr="002E2542">
        <w:rPr>
          <w:rFonts w:ascii="Times New Roman" w:hAnsi="Times New Roman" w:cs="Times New Roman"/>
          <w:lang w:val="ru-RU"/>
        </w:rPr>
        <w:t xml:space="preserve"> * </w:t>
      </w:r>
      <w:r w:rsidR="00456900" w:rsidRPr="002E2542">
        <w:rPr>
          <w:rFonts w:ascii="Times New Roman" w:hAnsi="Times New Roman" w:cs="Times New Roman"/>
          <w:lang w:val="uk-UA"/>
        </w:rPr>
        <w:t>46</w:t>
      </w:r>
      <w:r w:rsidRPr="002E2542">
        <w:rPr>
          <w:rFonts w:ascii="Times New Roman" w:hAnsi="Times New Roman" w:cs="Times New Roman"/>
          <w:lang w:val="uk-UA"/>
        </w:rPr>
        <w:t>,</w:t>
      </w:r>
      <w:r w:rsidR="00456900" w:rsidRPr="002E2542">
        <w:rPr>
          <w:rFonts w:ascii="Times New Roman" w:hAnsi="Times New Roman" w:cs="Times New Roman"/>
          <w:lang w:val="uk-UA"/>
        </w:rPr>
        <w:t>72</w:t>
      </w:r>
      <w:r w:rsidRPr="002E2542">
        <w:rPr>
          <w:rFonts w:ascii="Times New Roman" w:hAnsi="Times New Roman" w:cs="Times New Roman"/>
          <w:lang w:val="uk-UA"/>
        </w:rPr>
        <w:t xml:space="preserve"> грн = 1</w:t>
      </w:r>
      <w:r w:rsidR="00456900" w:rsidRPr="002E2542">
        <w:rPr>
          <w:rFonts w:ascii="Times New Roman" w:hAnsi="Times New Roman" w:cs="Times New Roman"/>
          <w:lang w:val="uk-UA"/>
        </w:rPr>
        <w:t>82</w:t>
      </w:r>
      <w:r w:rsidRPr="002E2542">
        <w:rPr>
          <w:rFonts w:ascii="Times New Roman" w:hAnsi="Times New Roman" w:cs="Times New Roman"/>
          <w:lang w:val="uk-UA"/>
        </w:rPr>
        <w:t> 20</w:t>
      </w:r>
      <w:r w:rsidR="00456900" w:rsidRPr="002E2542">
        <w:rPr>
          <w:rFonts w:ascii="Times New Roman" w:hAnsi="Times New Roman" w:cs="Times New Roman"/>
          <w:lang w:val="uk-UA"/>
        </w:rPr>
        <w:t>8</w:t>
      </w:r>
      <w:r w:rsidRPr="002E2542">
        <w:rPr>
          <w:rFonts w:ascii="Times New Roman" w:hAnsi="Times New Roman" w:cs="Times New Roman"/>
          <w:lang w:val="uk-UA"/>
        </w:rPr>
        <w:t>,</w:t>
      </w:r>
      <w:r w:rsidR="00456900" w:rsidRPr="002E2542">
        <w:rPr>
          <w:rFonts w:ascii="Times New Roman" w:hAnsi="Times New Roman" w:cs="Times New Roman"/>
          <w:lang w:val="uk-UA"/>
        </w:rPr>
        <w:t>0</w:t>
      </w:r>
      <w:r w:rsidRPr="002E2542">
        <w:rPr>
          <w:rFonts w:ascii="Times New Roman" w:hAnsi="Times New Roman" w:cs="Times New Roman"/>
          <w:lang w:val="uk-UA"/>
        </w:rPr>
        <w:t xml:space="preserve">0 грн </w:t>
      </w:r>
      <w:r w:rsidR="00456900" w:rsidRPr="002E2542">
        <w:rPr>
          <w:rFonts w:ascii="Times New Roman" w:hAnsi="Times New Roman" w:cs="Times New Roman"/>
          <w:lang w:val="uk-UA"/>
        </w:rPr>
        <w:t>бе</w:t>
      </w:r>
      <w:r w:rsidRPr="002E2542">
        <w:rPr>
          <w:rFonts w:ascii="Times New Roman" w:hAnsi="Times New Roman" w:cs="Times New Roman"/>
          <w:lang w:val="uk-UA"/>
        </w:rPr>
        <w:t>з ПДВ.</w:t>
      </w:r>
    </w:p>
    <w:p w14:paraId="0C39D5FB" w14:textId="77777777" w:rsidR="002C7F62" w:rsidRPr="002E2542" w:rsidRDefault="002C7F62" w:rsidP="00FA527E">
      <w:pPr>
        <w:jc w:val="both"/>
        <w:rPr>
          <w:rFonts w:ascii="Times New Roman" w:hAnsi="Times New Roman" w:cs="Times New Roman"/>
          <w:lang w:val="uk-UA"/>
        </w:rPr>
      </w:pPr>
    </w:p>
    <w:p w14:paraId="29ABE0F1" w14:textId="40220C7B" w:rsidR="002C7F62" w:rsidRPr="002E2542" w:rsidRDefault="002C7F62" w:rsidP="002C7F6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E2542">
        <w:rPr>
          <w:rFonts w:ascii="Times New Roman" w:hAnsi="Times New Roman" w:cs="Times New Roman"/>
          <w:b/>
          <w:bCs/>
          <w:lang w:val="uk-UA"/>
        </w:rPr>
        <w:t xml:space="preserve">Враховуючи викладене вище очікувана вартість закупівлі складає: </w:t>
      </w:r>
      <w:r w:rsidR="00456900" w:rsidRPr="002E2542">
        <w:rPr>
          <w:rFonts w:ascii="Times New Roman" w:hAnsi="Times New Roman" w:cs="Times New Roman"/>
          <w:b/>
          <w:bCs/>
          <w:lang w:val="uk-UA"/>
        </w:rPr>
        <w:t>68 685</w:t>
      </w:r>
      <w:r w:rsidRPr="002E2542">
        <w:rPr>
          <w:rFonts w:ascii="Times New Roman" w:hAnsi="Times New Roman" w:cs="Times New Roman"/>
          <w:b/>
          <w:bCs/>
          <w:lang w:val="uk-UA"/>
        </w:rPr>
        <w:t>,00 + 1</w:t>
      </w:r>
      <w:r w:rsidR="00456900" w:rsidRPr="002E2542">
        <w:rPr>
          <w:rFonts w:ascii="Times New Roman" w:hAnsi="Times New Roman" w:cs="Times New Roman"/>
          <w:b/>
          <w:bCs/>
          <w:lang w:val="uk-UA"/>
        </w:rPr>
        <w:t>82</w:t>
      </w:r>
      <w:r w:rsidRPr="002E2542">
        <w:rPr>
          <w:rFonts w:ascii="Times New Roman" w:hAnsi="Times New Roman" w:cs="Times New Roman"/>
          <w:b/>
          <w:bCs/>
          <w:lang w:val="uk-UA"/>
        </w:rPr>
        <w:t> 20</w:t>
      </w:r>
      <w:r w:rsidR="00456900" w:rsidRPr="002E2542">
        <w:rPr>
          <w:rFonts w:ascii="Times New Roman" w:hAnsi="Times New Roman" w:cs="Times New Roman"/>
          <w:b/>
          <w:bCs/>
          <w:lang w:val="uk-UA"/>
        </w:rPr>
        <w:t>8</w:t>
      </w:r>
      <w:r w:rsidRPr="002E2542">
        <w:rPr>
          <w:rFonts w:ascii="Times New Roman" w:hAnsi="Times New Roman" w:cs="Times New Roman"/>
          <w:b/>
          <w:bCs/>
          <w:lang w:val="uk-UA"/>
        </w:rPr>
        <w:t>,</w:t>
      </w:r>
      <w:r w:rsidR="00456900" w:rsidRPr="002E2542">
        <w:rPr>
          <w:rFonts w:ascii="Times New Roman" w:hAnsi="Times New Roman" w:cs="Times New Roman"/>
          <w:b/>
          <w:bCs/>
          <w:lang w:val="uk-UA"/>
        </w:rPr>
        <w:t>0</w:t>
      </w:r>
      <w:r w:rsidRPr="002E2542">
        <w:rPr>
          <w:rFonts w:ascii="Times New Roman" w:hAnsi="Times New Roman" w:cs="Times New Roman"/>
          <w:b/>
          <w:bCs/>
          <w:lang w:val="uk-UA"/>
        </w:rPr>
        <w:t xml:space="preserve">0 = </w:t>
      </w:r>
      <w:r w:rsidR="00456900" w:rsidRPr="002E2542">
        <w:rPr>
          <w:rFonts w:ascii="Times New Roman" w:hAnsi="Times New Roman" w:cs="Times New Roman"/>
          <w:b/>
          <w:bCs/>
          <w:lang w:val="uk-UA"/>
        </w:rPr>
        <w:t>250 893</w:t>
      </w:r>
      <w:r w:rsidRPr="002E2542">
        <w:rPr>
          <w:rFonts w:ascii="Times New Roman" w:hAnsi="Times New Roman" w:cs="Times New Roman"/>
          <w:b/>
          <w:bCs/>
          <w:lang w:val="uk-UA"/>
        </w:rPr>
        <w:t>,</w:t>
      </w:r>
      <w:r w:rsidR="00456900" w:rsidRPr="002E2542">
        <w:rPr>
          <w:rFonts w:ascii="Times New Roman" w:hAnsi="Times New Roman" w:cs="Times New Roman"/>
          <w:b/>
          <w:bCs/>
          <w:lang w:val="uk-UA"/>
        </w:rPr>
        <w:t>0</w:t>
      </w:r>
      <w:r w:rsidRPr="002E2542">
        <w:rPr>
          <w:rFonts w:ascii="Times New Roman" w:hAnsi="Times New Roman" w:cs="Times New Roman"/>
          <w:b/>
          <w:bCs/>
          <w:lang w:val="uk-UA"/>
        </w:rPr>
        <w:t xml:space="preserve">0 грн </w:t>
      </w:r>
      <w:r w:rsidR="00456900" w:rsidRPr="002E2542">
        <w:rPr>
          <w:rFonts w:ascii="Times New Roman" w:hAnsi="Times New Roman" w:cs="Times New Roman"/>
          <w:b/>
          <w:bCs/>
          <w:lang w:val="uk-UA"/>
        </w:rPr>
        <w:t>бе</w:t>
      </w:r>
      <w:r w:rsidRPr="002E2542">
        <w:rPr>
          <w:rFonts w:ascii="Times New Roman" w:hAnsi="Times New Roman" w:cs="Times New Roman"/>
          <w:b/>
          <w:bCs/>
          <w:lang w:val="uk-UA"/>
        </w:rPr>
        <w:t>з ПДВ</w:t>
      </w:r>
    </w:p>
    <w:p w14:paraId="30A9124E" w14:textId="77777777" w:rsidR="002C7F62" w:rsidRPr="002E2542" w:rsidRDefault="002C7F62" w:rsidP="002C7F62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49029269" w14:textId="7C3697B1" w:rsidR="00DC288F" w:rsidRPr="002E2542" w:rsidRDefault="002C7F62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b/>
          <w:bCs/>
          <w:lang w:val="uk-UA"/>
        </w:rPr>
        <w:t>Обґрунтування технічних та якісних характеристик предмета закупівлі</w:t>
      </w:r>
      <w:r w:rsidR="00DC288F" w:rsidRPr="002E2542">
        <w:rPr>
          <w:rFonts w:ascii="Times New Roman" w:hAnsi="Times New Roman" w:cs="Times New Roman"/>
          <w:b/>
          <w:bCs/>
          <w:lang w:val="uk-UA"/>
        </w:rPr>
        <w:t>:</w:t>
      </w:r>
      <w:r w:rsidR="00DC288F" w:rsidRPr="002E2542">
        <w:rPr>
          <w:rFonts w:ascii="Times New Roman" w:hAnsi="Times New Roman" w:cs="Times New Roman"/>
          <w:lang w:val="uk-UA"/>
        </w:rPr>
        <w:t xml:space="preserve"> технічні та якісні характеристики дизельного палива встановлювалися згідно національного стандарту ДСТУ 7688:2015 «Паливо дизельне Євро. Технічні умови» та з урахуванням абзацу 2 пункту 57 Порядку формування та використання електронного каталогу, затвердженого постановою Кабінету Міністрів України від 14.09.2020 р. № 822, а саме: у запиті пропозицій постачальників щодо закупівлі товару замовник може визначити виключно інформацію про характеристики товару та їх допустимі значення в межах специфікації товару, визначеної адміністратором.</w:t>
      </w:r>
    </w:p>
    <w:p w14:paraId="58874378" w14:textId="7DE78DF5" w:rsidR="00DC288F" w:rsidRPr="002E2542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Відповідно технічні та якісні характеристики дизельного пального визначені наступні:</w:t>
      </w:r>
    </w:p>
    <w:p w14:paraId="337A6FD9" w14:textId="3C4107B0" w:rsidR="00DC288F" w:rsidRPr="002E2542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 xml:space="preserve">Бренд: </w:t>
      </w:r>
      <w:r w:rsidR="008402C8" w:rsidRPr="002E2542">
        <w:rPr>
          <w:rFonts w:ascii="Times New Roman" w:hAnsi="Times New Roman" w:cs="Times New Roman"/>
          <w:lang w:val="en-US"/>
        </w:rPr>
        <w:t>WOG</w:t>
      </w:r>
      <w:r w:rsidRPr="002E2542">
        <w:rPr>
          <w:rFonts w:ascii="Times New Roman" w:hAnsi="Times New Roman" w:cs="Times New Roman"/>
          <w:lang w:val="uk-UA"/>
        </w:rPr>
        <w:t xml:space="preserve">, УКРНАФТА, </w:t>
      </w:r>
      <w:r w:rsidR="008402C8" w:rsidRPr="002E2542">
        <w:rPr>
          <w:rFonts w:ascii="Times New Roman" w:hAnsi="Times New Roman" w:cs="Times New Roman"/>
          <w:lang w:val="uk-UA"/>
        </w:rPr>
        <w:t>ОККО</w:t>
      </w:r>
    </w:p>
    <w:p w14:paraId="5A223115" w14:textId="5802B9B7" w:rsidR="00DC288F" w:rsidRPr="002E2542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Відповідність ДСТУ 7688:2015:1: Так</w:t>
      </w:r>
    </w:p>
    <w:p w14:paraId="7B9B78B2" w14:textId="51AC760A" w:rsidR="00845DA1" w:rsidRPr="002E2542" w:rsidRDefault="00845DA1" w:rsidP="00DC288F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2E2542">
        <w:rPr>
          <w:rFonts w:ascii="Times New Roman" w:hAnsi="Times New Roman" w:cs="Times New Roman"/>
          <w:lang w:val="uk-UA"/>
        </w:rPr>
        <w:t>Цетанове</w:t>
      </w:r>
      <w:proofErr w:type="spellEnd"/>
      <w:r w:rsidRPr="002E2542">
        <w:rPr>
          <w:rFonts w:ascii="Times New Roman" w:hAnsi="Times New Roman" w:cs="Times New Roman"/>
          <w:lang w:val="uk-UA"/>
        </w:rPr>
        <w:t xml:space="preserve"> число: 51</w:t>
      </w:r>
    </w:p>
    <w:p w14:paraId="5F20B3C9" w14:textId="2D4A0F25" w:rsidR="00DC288F" w:rsidRPr="002E2542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Спосіб реалізації: талон.</w:t>
      </w:r>
    </w:p>
    <w:p w14:paraId="0B39C5BF" w14:textId="77777777" w:rsidR="00DC288F" w:rsidRPr="002E2542" w:rsidRDefault="00DC288F" w:rsidP="00DC288F">
      <w:pPr>
        <w:jc w:val="both"/>
        <w:rPr>
          <w:rFonts w:ascii="Times New Roman" w:hAnsi="Times New Roman" w:cs="Times New Roman"/>
          <w:lang w:val="uk-UA"/>
        </w:rPr>
      </w:pPr>
    </w:p>
    <w:p w14:paraId="0C3DB191" w14:textId="0284479B" w:rsidR="00DC288F" w:rsidRPr="002E2542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Технічні та якісні характеристики бензину А-95 встановлювалися згідно національного стандарту ДСТУ 7687:2015. «Бензини автомобільні Євро. Технічні умови» та з урахуванням абзацу 2 пункту 57 Порядку формування та використання електронного каталогу, затвердженого постановою Кабінету Міністрів України від 14.09.2020 р. № 822, а саме: у запиті пропозицій постачальників щодо закупівлі товару замовник може визначити виключно інформацію про характеристики товару та їх допустимі значення в межах специфікації товару, визначеної адміністратором.</w:t>
      </w:r>
    </w:p>
    <w:p w14:paraId="638410BA" w14:textId="390C3A42" w:rsidR="00DC288F" w:rsidRPr="002E2542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 xml:space="preserve">Відповідно технічні та якісні характеристики </w:t>
      </w:r>
      <w:r w:rsidR="005161B1">
        <w:rPr>
          <w:rFonts w:ascii="Times New Roman" w:hAnsi="Times New Roman" w:cs="Times New Roman"/>
          <w:lang w:val="uk-UA"/>
        </w:rPr>
        <w:t>бензину</w:t>
      </w:r>
      <w:r w:rsidRPr="002E2542">
        <w:rPr>
          <w:rFonts w:ascii="Times New Roman" w:hAnsi="Times New Roman" w:cs="Times New Roman"/>
          <w:lang w:val="uk-UA"/>
        </w:rPr>
        <w:t xml:space="preserve"> визначені наступні:</w:t>
      </w:r>
    </w:p>
    <w:p w14:paraId="5C829313" w14:textId="46900807" w:rsidR="00DC288F" w:rsidRPr="002E2542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 xml:space="preserve">Бренд: </w:t>
      </w:r>
      <w:r w:rsidR="008402C8" w:rsidRPr="002E2542">
        <w:rPr>
          <w:rFonts w:ascii="Times New Roman" w:hAnsi="Times New Roman" w:cs="Times New Roman"/>
          <w:lang w:val="en-US"/>
        </w:rPr>
        <w:t>WOG</w:t>
      </w:r>
      <w:r w:rsidRPr="002E2542">
        <w:rPr>
          <w:rFonts w:ascii="Times New Roman" w:hAnsi="Times New Roman" w:cs="Times New Roman"/>
          <w:lang w:val="uk-UA"/>
        </w:rPr>
        <w:t xml:space="preserve">, УКРНАФТА, </w:t>
      </w:r>
      <w:r w:rsidR="008402C8" w:rsidRPr="002E2542">
        <w:rPr>
          <w:rFonts w:ascii="Times New Roman" w:hAnsi="Times New Roman" w:cs="Times New Roman"/>
          <w:lang w:val="uk-UA"/>
        </w:rPr>
        <w:t>ОККО</w:t>
      </w:r>
    </w:p>
    <w:p w14:paraId="7B975135" w14:textId="38D52CDF" w:rsidR="00DC288F" w:rsidRPr="002E2542" w:rsidRDefault="008402C8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Відповідність ДСТУ 7687:2015:1: Так</w:t>
      </w:r>
    </w:p>
    <w:p w14:paraId="6527493E" w14:textId="27934675" w:rsidR="00845DA1" w:rsidRPr="002E2542" w:rsidRDefault="00845DA1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Октанове число: 95</w:t>
      </w:r>
    </w:p>
    <w:p w14:paraId="64C0AAD3" w14:textId="27BBBD95" w:rsidR="00232785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2E2542">
        <w:rPr>
          <w:rFonts w:ascii="Times New Roman" w:hAnsi="Times New Roman" w:cs="Times New Roman"/>
          <w:lang w:val="uk-UA"/>
        </w:rPr>
        <w:t>Спосіб реалізації: талон.</w:t>
      </w:r>
    </w:p>
    <w:p w14:paraId="6864C06A" w14:textId="77777777" w:rsidR="005E70DC" w:rsidRPr="002E2542" w:rsidRDefault="005E70DC" w:rsidP="00DC288F">
      <w:pPr>
        <w:jc w:val="both"/>
        <w:rPr>
          <w:rFonts w:ascii="Times New Roman" w:hAnsi="Times New Roman" w:cs="Times New Roman"/>
          <w:lang w:val="uk-UA"/>
        </w:rPr>
      </w:pPr>
    </w:p>
    <w:p w14:paraId="4850E6B9" w14:textId="1EC47C6D" w:rsidR="00232785" w:rsidRPr="002E2542" w:rsidRDefault="00232785" w:rsidP="002E2542">
      <w:pPr>
        <w:ind w:firstLine="709"/>
        <w:jc w:val="both"/>
        <w:rPr>
          <w:rFonts w:ascii="Times New Roman" w:hAnsi="Times New Roman" w:cs="Times New Roman"/>
          <w:bCs/>
        </w:rPr>
      </w:pPr>
      <w:r w:rsidRPr="002E2542">
        <w:rPr>
          <w:rFonts w:ascii="Times New Roman" w:hAnsi="Times New Roman" w:cs="Times New Roman"/>
          <w:bCs/>
        </w:rPr>
        <w:t>Заправка талонами повинна здійснюватися на власних або партнерських (у разі наявності) АЗС Учасника, які повинні бути розташовані в усіх обласних центрах України (окрім тимчасово окупованих) та обов’язково в м. Львів та Стрийському районі Львівської області.</w:t>
      </w:r>
    </w:p>
    <w:sectPr w:rsidR="00232785" w:rsidRPr="002E2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4A83"/>
    <w:multiLevelType w:val="hybridMultilevel"/>
    <w:tmpl w:val="7FD0E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F45"/>
    <w:multiLevelType w:val="hybridMultilevel"/>
    <w:tmpl w:val="4AF28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7643"/>
    <w:multiLevelType w:val="hybridMultilevel"/>
    <w:tmpl w:val="4AF28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E23D7"/>
    <w:multiLevelType w:val="hybridMultilevel"/>
    <w:tmpl w:val="4AF28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32868">
    <w:abstractNumId w:val="0"/>
  </w:num>
  <w:num w:numId="2" w16cid:durableId="1433554194">
    <w:abstractNumId w:val="3"/>
  </w:num>
  <w:num w:numId="3" w16cid:durableId="1476601222">
    <w:abstractNumId w:val="1"/>
  </w:num>
  <w:num w:numId="4" w16cid:durableId="1169447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B"/>
    <w:rsid w:val="000E446B"/>
    <w:rsid w:val="001B68E7"/>
    <w:rsid w:val="00232785"/>
    <w:rsid w:val="00242465"/>
    <w:rsid w:val="002C7F62"/>
    <w:rsid w:val="002D69EE"/>
    <w:rsid w:val="002E2542"/>
    <w:rsid w:val="003870DC"/>
    <w:rsid w:val="0038759C"/>
    <w:rsid w:val="00456900"/>
    <w:rsid w:val="004F1002"/>
    <w:rsid w:val="00506763"/>
    <w:rsid w:val="005161B1"/>
    <w:rsid w:val="0058465C"/>
    <w:rsid w:val="005E70DC"/>
    <w:rsid w:val="006D6072"/>
    <w:rsid w:val="006E3473"/>
    <w:rsid w:val="00724EEB"/>
    <w:rsid w:val="008402C8"/>
    <w:rsid w:val="00841A66"/>
    <w:rsid w:val="00845DA1"/>
    <w:rsid w:val="00A86E84"/>
    <w:rsid w:val="00AB3D42"/>
    <w:rsid w:val="00BB117B"/>
    <w:rsid w:val="00C72CDD"/>
    <w:rsid w:val="00D82616"/>
    <w:rsid w:val="00DC288F"/>
    <w:rsid w:val="00F02F16"/>
    <w:rsid w:val="00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AD67"/>
  <w15:chartTrackingRefBased/>
  <w15:docId w15:val="{5698608C-33DD-0540-9C81-62E9D4B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4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E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3066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Селютина</dc:creator>
  <cp:keywords/>
  <dc:description/>
  <cp:lastModifiedBy>vdd</cp:lastModifiedBy>
  <cp:revision>20</cp:revision>
  <cp:lastPrinted>2025-03-31T10:53:00Z</cp:lastPrinted>
  <dcterms:created xsi:type="dcterms:W3CDTF">2024-02-20T07:36:00Z</dcterms:created>
  <dcterms:modified xsi:type="dcterms:W3CDTF">2025-04-01T05:34:00Z</dcterms:modified>
</cp:coreProperties>
</file>