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B704C" w14:textId="69982B19" w:rsidR="00786206" w:rsidRPr="00786206" w:rsidRDefault="000D53F8" w:rsidP="00786206">
      <w:pPr>
        <w:spacing w:line="259" w:lineRule="auto"/>
        <w:jc w:val="center"/>
        <w:rPr>
          <w:rFonts w:eastAsia="Calibri"/>
          <w:b/>
          <w:sz w:val="24"/>
          <w:szCs w:val="24"/>
          <w:lang w:eastAsia="en-US"/>
        </w:rPr>
      </w:pPr>
      <w:r>
        <w:rPr>
          <w:rFonts w:eastAsia="Calibri"/>
          <w:b/>
          <w:caps/>
          <w:sz w:val="24"/>
          <w:szCs w:val="24"/>
          <w:lang w:eastAsia="en-US"/>
        </w:rPr>
        <w:t>Полтавський обласний центр з гідрометеорології</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1"/>
        <w:gridCol w:w="6570"/>
        <w:gridCol w:w="8452"/>
      </w:tblGrid>
      <w:tr w:rsidR="009C5CEE" w:rsidRPr="009611E1" w14:paraId="32F91F20" w14:textId="77777777" w:rsidTr="00FD0948">
        <w:tc>
          <w:tcPr>
            <w:tcW w:w="675" w:type="dxa"/>
          </w:tcPr>
          <w:p w14:paraId="2C3A6792" w14:textId="77777777" w:rsidR="009C5CEE" w:rsidRPr="009611E1" w:rsidRDefault="009C5CEE" w:rsidP="00490462">
            <w:pPr>
              <w:tabs>
                <w:tab w:val="left" w:pos="7088"/>
              </w:tabs>
              <w:jc w:val="center"/>
              <w:rPr>
                <w:color w:val="000000"/>
                <w:sz w:val="24"/>
                <w:szCs w:val="24"/>
              </w:rPr>
            </w:pPr>
            <w:r w:rsidRPr="009611E1">
              <w:rPr>
                <w:color w:val="000000"/>
                <w:sz w:val="24"/>
                <w:szCs w:val="24"/>
              </w:rPr>
              <w:t>1</w:t>
            </w:r>
          </w:p>
        </w:tc>
        <w:tc>
          <w:tcPr>
            <w:tcW w:w="6663" w:type="dxa"/>
          </w:tcPr>
          <w:p w14:paraId="57A41804" w14:textId="77777777" w:rsidR="009C5CEE" w:rsidRPr="009611E1" w:rsidRDefault="009C5CEE" w:rsidP="00FD0948">
            <w:pPr>
              <w:tabs>
                <w:tab w:val="left" w:pos="7088"/>
              </w:tabs>
              <w:rPr>
                <w:b/>
                <w:sz w:val="24"/>
                <w:szCs w:val="24"/>
              </w:rPr>
            </w:pPr>
            <w:r w:rsidRPr="009611E1">
              <w:rPr>
                <w:b/>
                <w:sz w:val="24"/>
                <w:szCs w:val="24"/>
              </w:rPr>
              <w:t>Найменування, місцезнаходження та ідентифікаційний код замовника в</w:t>
            </w:r>
            <w:r w:rsidR="00FD0948" w:rsidRPr="009611E1">
              <w:rPr>
                <w:b/>
                <w:sz w:val="24"/>
                <w:szCs w:val="24"/>
              </w:rPr>
              <w:t xml:space="preserve"> </w:t>
            </w:r>
            <w:r w:rsidRPr="009611E1">
              <w:rPr>
                <w:b/>
                <w:sz w:val="24"/>
                <w:szCs w:val="24"/>
              </w:rPr>
              <w:t xml:space="preserve">Єдиному державному реєстрі юридичних осіб, фізичних осіб </w:t>
            </w:r>
            <w:r w:rsidR="00FD0948" w:rsidRPr="009611E1">
              <w:rPr>
                <w:b/>
                <w:sz w:val="24"/>
                <w:szCs w:val="24"/>
              </w:rPr>
              <w:t>–</w:t>
            </w:r>
            <w:r w:rsidRPr="009611E1">
              <w:rPr>
                <w:b/>
                <w:sz w:val="24"/>
                <w:szCs w:val="24"/>
              </w:rPr>
              <w:t xml:space="preserve"> підприємців</w:t>
            </w:r>
            <w:r w:rsidR="00FD0948" w:rsidRPr="009611E1">
              <w:rPr>
                <w:b/>
                <w:sz w:val="24"/>
                <w:szCs w:val="24"/>
              </w:rPr>
              <w:t xml:space="preserve"> </w:t>
            </w:r>
            <w:r w:rsidRPr="009611E1">
              <w:rPr>
                <w:b/>
                <w:sz w:val="24"/>
                <w:szCs w:val="24"/>
              </w:rPr>
              <w:t>та громадських формувань, його категорія:</w:t>
            </w:r>
          </w:p>
        </w:tc>
        <w:tc>
          <w:tcPr>
            <w:tcW w:w="8581" w:type="dxa"/>
          </w:tcPr>
          <w:p w14:paraId="4D3A3256" w14:textId="5F32E766" w:rsidR="00786206" w:rsidRPr="009611E1" w:rsidRDefault="000D53F8" w:rsidP="00786206">
            <w:pPr>
              <w:tabs>
                <w:tab w:val="left" w:pos="7088"/>
              </w:tabs>
              <w:jc w:val="both"/>
              <w:rPr>
                <w:color w:val="000000"/>
                <w:sz w:val="24"/>
                <w:szCs w:val="24"/>
              </w:rPr>
            </w:pPr>
            <w:r w:rsidRPr="009611E1">
              <w:rPr>
                <w:color w:val="000000"/>
                <w:sz w:val="24"/>
                <w:szCs w:val="24"/>
              </w:rPr>
              <w:t>Полтавський обласний центр з гідрометеорології</w:t>
            </w:r>
          </w:p>
          <w:p w14:paraId="7E5938BD" w14:textId="3FE2B846" w:rsidR="007D0A69" w:rsidRDefault="000D53F8" w:rsidP="000D53F8">
            <w:pPr>
              <w:tabs>
                <w:tab w:val="left" w:pos="7088"/>
              </w:tabs>
              <w:jc w:val="both"/>
              <w:rPr>
                <w:color w:val="000000"/>
                <w:sz w:val="24"/>
                <w:szCs w:val="24"/>
              </w:rPr>
            </w:pPr>
            <w:r w:rsidRPr="009611E1">
              <w:rPr>
                <w:color w:val="000000"/>
                <w:sz w:val="24"/>
                <w:szCs w:val="24"/>
              </w:rPr>
              <w:t>36014</w:t>
            </w:r>
            <w:r w:rsidR="00786206" w:rsidRPr="009611E1">
              <w:rPr>
                <w:color w:val="000000"/>
                <w:sz w:val="24"/>
                <w:szCs w:val="24"/>
              </w:rPr>
              <w:t xml:space="preserve">, Україна, м. </w:t>
            </w:r>
            <w:r w:rsidRPr="009611E1">
              <w:rPr>
                <w:color w:val="000000"/>
                <w:sz w:val="24"/>
                <w:szCs w:val="24"/>
              </w:rPr>
              <w:t>Полтава</w:t>
            </w:r>
            <w:r w:rsidR="00786206" w:rsidRPr="009611E1">
              <w:rPr>
                <w:color w:val="000000"/>
                <w:sz w:val="24"/>
                <w:szCs w:val="24"/>
              </w:rPr>
              <w:t xml:space="preserve">, вул. </w:t>
            </w:r>
            <w:r w:rsidRPr="009611E1">
              <w:rPr>
                <w:color w:val="000000"/>
                <w:sz w:val="24"/>
                <w:szCs w:val="24"/>
              </w:rPr>
              <w:t xml:space="preserve">Капітана Володимира </w:t>
            </w:r>
            <w:proofErr w:type="spellStart"/>
            <w:r w:rsidRPr="009611E1">
              <w:rPr>
                <w:color w:val="000000"/>
                <w:sz w:val="24"/>
                <w:szCs w:val="24"/>
              </w:rPr>
              <w:t>Кісельова</w:t>
            </w:r>
            <w:proofErr w:type="spellEnd"/>
            <w:r w:rsidR="00786206" w:rsidRPr="009611E1">
              <w:rPr>
                <w:color w:val="000000"/>
                <w:sz w:val="24"/>
                <w:szCs w:val="24"/>
              </w:rPr>
              <w:t xml:space="preserve">, </w:t>
            </w:r>
            <w:r w:rsidRPr="009611E1">
              <w:rPr>
                <w:color w:val="000000"/>
                <w:sz w:val="24"/>
                <w:szCs w:val="24"/>
              </w:rPr>
              <w:t xml:space="preserve">1 </w:t>
            </w:r>
          </w:p>
          <w:p w14:paraId="2C46CB7C" w14:textId="533A4AED" w:rsidR="007571FE" w:rsidRPr="009611E1" w:rsidRDefault="00786206" w:rsidP="000D53F8">
            <w:pPr>
              <w:tabs>
                <w:tab w:val="left" w:pos="7088"/>
              </w:tabs>
              <w:jc w:val="both"/>
              <w:rPr>
                <w:color w:val="000000"/>
                <w:sz w:val="24"/>
                <w:szCs w:val="24"/>
              </w:rPr>
            </w:pPr>
            <w:r w:rsidRPr="009611E1">
              <w:rPr>
                <w:color w:val="000000"/>
                <w:sz w:val="24"/>
                <w:szCs w:val="24"/>
              </w:rPr>
              <w:t xml:space="preserve">Код ЄДРПОУ: </w:t>
            </w:r>
            <w:r w:rsidR="000D53F8" w:rsidRPr="009611E1">
              <w:rPr>
                <w:color w:val="000000"/>
                <w:sz w:val="24"/>
                <w:szCs w:val="24"/>
              </w:rPr>
              <w:t>22531005</w:t>
            </w:r>
          </w:p>
        </w:tc>
      </w:tr>
      <w:tr w:rsidR="009C5CEE" w:rsidRPr="009611E1" w14:paraId="1F6DD4BB" w14:textId="77777777" w:rsidTr="007D2568">
        <w:trPr>
          <w:trHeight w:val="1883"/>
        </w:trPr>
        <w:tc>
          <w:tcPr>
            <w:tcW w:w="675" w:type="dxa"/>
          </w:tcPr>
          <w:p w14:paraId="1A2BE89E" w14:textId="77777777" w:rsidR="009C5CEE" w:rsidRPr="009611E1" w:rsidRDefault="009C5CEE" w:rsidP="00490462">
            <w:pPr>
              <w:tabs>
                <w:tab w:val="left" w:pos="7088"/>
              </w:tabs>
              <w:jc w:val="center"/>
              <w:rPr>
                <w:color w:val="000000"/>
                <w:sz w:val="24"/>
                <w:szCs w:val="24"/>
              </w:rPr>
            </w:pPr>
            <w:r w:rsidRPr="009611E1">
              <w:rPr>
                <w:color w:val="000000"/>
                <w:sz w:val="24"/>
                <w:szCs w:val="24"/>
              </w:rPr>
              <w:t>2</w:t>
            </w:r>
          </w:p>
        </w:tc>
        <w:tc>
          <w:tcPr>
            <w:tcW w:w="6663" w:type="dxa"/>
          </w:tcPr>
          <w:p w14:paraId="2187AEA5" w14:textId="77777777" w:rsidR="009C5CEE" w:rsidRPr="009611E1" w:rsidRDefault="009C5CEE" w:rsidP="00FD0948">
            <w:pPr>
              <w:tabs>
                <w:tab w:val="left" w:pos="7088"/>
              </w:tabs>
              <w:rPr>
                <w:b/>
                <w:sz w:val="24"/>
                <w:szCs w:val="24"/>
              </w:rPr>
            </w:pPr>
            <w:r w:rsidRPr="009611E1">
              <w:rPr>
                <w:b/>
                <w:sz w:val="24"/>
                <w:szCs w:val="24"/>
              </w:rPr>
              <w:t>Назва предмета закупівлі із зазначенням коду за Єдиним закупівельним</w:t>
            </w:r>
            <w:r w:rsidR="00FD0948" w:rsidRPr="009611E1">
              <w:rPr>
                <w:b/>
                <w:sz w:val="24"/>
                <w:szCs w:val="24"/>
              </w:rPr>
              <w:t xml:space="preserve"> </w:t>
            </w:r>
            <w:r w:rsidRPr="009611E1">
              <w:rPr>
                <w:b/>
                <w:sz w:val="24"/>
                <w:szCs w:val="24"/>
              </w:rPr>
              <w:t>словником (у разі поділу на лоти такі відомості повинні зазначатися</w:t>
            </w:r>
          </w:p>
          <w:p w14:paraId="6D43C116" w14:textId="77777777" w:rsidR="009C5CEE" w:rsidRPr="009611E1" w:rsidRDefault="009C5CEE" w:rsidP="00FD0948">
            <w:pPr>
              <w:tabs>
                <w:tab w:val="left" w:pos="7088"/>
              </w:tabs>
              <w:rPr>
                <w:b/>
                <w:sz w:val="24"/>
                <w:szCs w:val="24"/>
              </w:rPr>
            </w:pPr>
            <w:r w:rsidRPr="009611E1">
              <w:rPr>
                <w:b/>
                <w:sz w:val="24"/>
                <w:szCs w:val="24"/>
              </w:rPr>
              <w:t>стосовно кожного лота) та назви відповідних класифікаторів предмета</w:t>
            </w:r>
            <w:r w:rsidR="00FD0948" w:rsidRPr="009611E1">
              <w:rPr>
                <w:b/>
                <w:sz w:val="24"/>
                <w:szCs w:val="24"/>
              </w:rPr>
              <w:t xml:space="preserve"> </w:t>
            </w:r>
            <w:r w:rsidRPr="009611E1">
              <w:rPr>
                <w:b/>
                <w:sz w:val="24"/>
                <w:szCs w:val="24"/>
              </w:rPr>
              <w:t>закупівлі і частин предмета закупівлі (лотів) (за наявності):</w:t>
            </w:r>
          </w:p>
        </w:tc>
        <w:tc>
          <w:tcPr>
            <w:tcW w:w="8581" w:type="dxa"/>
          </w:tcPr>
          <w:p w14:paraId="2ED9A63A" w14:textId="77777777" w:rsidR="000A50A8" w:rsidRPr="009611E1" w:rsidRDefault="000A50A8" w:rsidP="000A50A8">
            <w:pPr>
              <w:tabs>
                <w:tab w:val="left" w:pos="7088"/>
              </w:tabs>
              <w:jc w:val="both"/>
              <w:rPr>
                <w:color w:val="000000" w:themeColor="text1"/>
                <w:sz w:val="24"/>
                <w:szCs w:val="24"/>
                <w:shd w:val="clear" w:color="auto" w:fill="FFFFFF"/>
              </w:rPr>
            </w:pPr>
          </w:p>
          <w:p w14:paraId="2856A7BD" w14:textId="6ECAD29D" w:rsidR="009C5CEE" w:rsidRPr="009611E1" w:rsidRDefault="000A50A8" w:rsidP="000A50A8">
            <w:pPr>
              <w:tabs>
                <w:tab w:val="left" w:pos="7088"/>
              </w:tabs>
              <w:jc w:val="both"/>
              <w:rPr>
                <w:color w:val="000000" w:themeColor="text1"/>
                <w:sz w:val="24"/>
                <w:szCs w:val="24"/>
              </w:rPr>
            </w:pPr>
            <w:r w:rsidRPr="009611E1">
              <w:rPr>
                <w:color w:val="000000" w:themeColor="text1"/>
                <w:sz w:val="24"/>
                <w:szCs w:val="24"/>
                <w:shd w:val="clear" w:color="auto" w:fill="FFFFFF"/>
              </w:rPr>
              <w:t>Природний газ, код 09120000-6 «Газове паливо» за ДК 021:2015 Єдиного закупівельного словника</w:t>
            </w:r>
          </w:p>
        </w:tc>
      </w:tr>
      <w:tr w:rsidR="009C5CEE" w:rsidRPr="009611E1" w14:paraId="35769D9F" w14:textId="77777777" w:rsidTr="00FD0948">
        <w:tc>
          <w:tcPr>
            <w:tcW w:w="675" w:type="dxa"/>
          </w:tcPr>
          <w:p w14:paraId="5386BFF5" w14:textId="77777777" w:rsidR="009C5CEE" w:rsidRPr="009611E1" w:rsidRDefault="009C5CEE" w:rsidP="00490462">
            <w:pPr>
              <w:tabs>
                <w:tab w:val="left" w:pos="7088"/>
              </w:tabs>
              <w:jc w:val="center"/>
              <w:rPr>
                <w:color w:val="000000"/>
                <w:sz w:val="24"/>
                <w:szCs w:val="24"/>
              </w:rPr>
            </w:pPr>
            <w:r w:rsidRPr="009611E1">
              <w:rPr>
                <w:color w:val="000000"/>
                <w:sz w:val="24"/>
                <w:szCs w:val="24"/>
              </w:rPr>
              <w:t>3</w:t>
            </w:r>
          </w:p>
        </w:tc>
        <w:tc>
          <w:tcPr>
            <w:tcW w:w="6663" w:type="dxa"/>
          </w:tcPr>
          <w:p w14:paraId="737EF26B" w14:textId="77777777" w:rsidR="009C5CEE" w:rsidRPr="009611E1" w:rsidRDefault="009C5CEE" w:rsidP="00FD0948">
            <w:pPr>
              <w:tabs>
                <w:tab w:val="left" w:pos="7088"/>
              </w:tabs>
              <w:rPr>
                <w:b/>
                <w:sz w:val="24"/>
                <w:szCs w:val="24"/>
              </w:rPr>
            </w:pPr>
            <w:r w:rsidRPr="009611E1">
              <w:rPr>
                <w:b/>
                <w:sz w:val="24"/>
                <w:szCs w:val="24"/>
              </w:rPr>
              <w:t>Ідентифікатор закупівлі:</w:t>
            </w:r>
          </w:p>
        </w:tc>
        <w:tc>
          <w:tcPr>
            <w:tcW w:w="8581" w:type="dxa"/>
          </w:tcPr>
          <w:p w14:paraId="6826D998" w14:textId="0E13905E" w:rsidR="00EA7593" w:rsidRPr="009611E1" w:rsidRDefault="007D2568" w:rsidP="007D2568">
            <w:pPr>
              <w:tabs>
                <w:tab w:val="left" w:pos="7088"/>
              </w:tabs>
              <w:jc w:val="center"/>
              <w:rPr>
                <w:color w:val="000000"/>
                <w:sz w:val="24"/>
                <w:szCs w:val="24"/>
              </w:rPr>
            </w:pPr>
            <w:r w:rsidRPr="009611E1">
              <w:rPr>
                <w:sz w:val="24"/>
                <w:szCs w:val="24"/>
              </w:rPr>
              <w:t>Відкриті торги з особливостями</w:t>
            </w:r>
            <w:r w:rsidR="007D0A69">
              <w:rPr>
                <w:sz w:val="24"/>
                <w:szCs w:val="24"/>
              </w:rPr>
              <w:t xml:space="preserve"> </w:t>
            </w:r>
            <w:r w:rsidR="007D0A69" w:rsidRPr="009611E1">
              <w:rPr>
                <w:sz w:val="24"/>
                <w:szCs w:val="24"/>
              </w:rPr>
              <w:t xml:space="preserve"> </w:t>
            </w:r>
            <w:hyperlink r:id="rId6" w:history="1">
              <w:r w:rsidR="007D0A69" w:rsidRPr="00261591">
                <w:rPr>
                  <w:rStyle w:val="a9"/>
                  <w:sz w:val="24"/>
                  <w:szCs w:val="24"/>
                </w:rPr>
                <w:t>UA-2024-11-26-010871-a</w:t>
              </w:r>
            </w:hyperlink>
          </w:p>
        </w:tc>
      </w:tr>
      <w:tr w:rsidR="009C5CEE" w:rsidRPr="009611E1" w14:paraId="09EB250A" w14:textId="77777777" w:rsidTr="00FD0948">
        <w:tc>
          <w:tcPr>
            <w:tcW w:w="675" w:type="dxa"/>
          </w:tcPr>
          <w:p w14:paraId="2289AAD7" w14:textId="77777777" w:rsidR="009C5CEE" w:rsidRPr="009611E1" w:rsidRDefault="009C5CEE" w:rsidP="00490462">
            <w:pPr>
              <w:tabs>
                <w:tab w:val="left" w:pos="7088"/>
              </w:tabs>
              <w:jc w:val="center"/>
              <w:rPr>
                <w:color w:val="000000"/>
                <w:sz w:val="24"/>
                <w:szCs w:val="24"/>
              </w:rPr>
            </w:pPr>
            <w:r w:rsidRPr="009611E1">
              <w:rPr>
                <w:color w:val="000000"/>
                <w:sz w:val="24"/>
                <w:szCs w:val="24"/>
              </w:rPr>
              <w:t>4</w:t>
            </w:r>
          </w:p>
        </w:tc>
        <w:tc>
          <w:tcPr>
            <w:tcW w:w="6663" w:type="dxa"/>
          </w:tcPr>
          <w:p w14:paraId="166BB7ED" w14:textId="77777777" w:rsidR="009C5CEE" w:rsidRPr="009611E1" w:rsidRDefault="009C5CEE" w:rsidP="00FD0948">
            <w:pPr>
              <w:tabs>
                <w:tab w:val="left" w:pos="7088"/>
              </w:tabs>
              <w:rPr>
                <w:b/>
                <w:sz w:val="24"/>
                <w:szCs w:val="24"/>
              </w:rPr>
            </w:pPr>
            <w:r w:rsidRPr="009611E1">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9611E1" w:rsidRDefault="00D02EEA" w:rsidP="00D02EEA">
            <w:pPr>
              <w:spacing w:after="225"/>
              <w:textAlignment w:val="baseline"/>
              <w:rPr>
                <w:color w:val="000000"/>
                <w:sz w:val="24"/>
                <w:szCs w:val="24"/>
              </w:rPr>
            </w:pPr>
            <w:r w:rsidRPr="009611E1">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9611E1" w:rsidRDefault="00D02EEA" w:rsidP="00D02EEA">
            <w:pPr>
              <w:spacing w:after="225"/>
              <w:textAlignment w:val="baseline"/>
              <w:rPr>
                <w:color w:val="000000"/>
                <w:sz w:val="24"/>
                <w:szCs w:val="24"/>
              </w:rPr>
            </w:pPr>
            <w:r w:rsidRPr="009611E1">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9611E1" w:rsidRDefault="00D02EEA" w:rsidP="00D02EEA">
            <w:pPr>
              <w:spacing w:after="225"/>
              <w:textAlignment w:val="baseline"/>
              <w:rPr>
                <w:color w:val="000000"/>
                <w:sz w:val="24"/>
                <w:szCs w:val="24"/>
              </w:rPr>
            </w:pPr>
            <w:r w:rsidRPr="009611E1">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затвердженим постановою Національної комісії, що здійснює державне </w:t>
            </w:r>
            <w:r w:rsidRPr="009611E1">
              <w:rPr>
                <w:color w:val="000000"/>
                <w:sz w:val="24"/>
                <w:szCs w:val="24"/>
              </w:rPr>
              <w:lastRenderedPageBreak/>
              <w:t>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9611E1" w:rsidRDefault="00D02EEA" w:rsidP="00D02EEA">
            <w:pPr>
              <w:spacing w:after="225"/>
              <w:textAlignment w:val="baseline"/>
              <w:rPr>
                <w:color w:val="000000"/>
                <w:sz w:val="24"/>
                <w:szCs w:val="24"/>
              </w:rPr>
            </w:pPr>
            <w:r w:rsidRPr="009611E1">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9611E1" w:rsidRDefault="00D02EEA" w:rsidP="00D02EEA">
            <w:pPr>
              <w:spacing w:after="225"/>
              <w:textAlignment w:val="baseline"/>
              <w:rPr>
                <w:color w:val="000000"/>
                <w:sz w:val="24"/>
                <w:szCs w:val="24"/>
              </w:rPr>
            </w:pPr>
            <w:r w:rsidRPr="009611E1">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9611E1" w:rsidRDefault="00D02EEA" w:rsidP="00D02EEA">
            <w:pPr>
              <w:spacing w:after="225"/>
              <w:textAlignment w:val="baseline"/>
              <w:rPr>
                <w:color w:val="000000"/>
                <w:sz w:val="24"/>
                <w:szCs w:val="24"/>
              </w:rPr>
            </w:pPr>
            <w:r w:rsidRPr="009611E1">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Pr="009611E1" w:rsidRDefault="00D02EEA" w:rsidP="00406D8A">
            <w:pPr>
              <w:spacing w:after="225"/>
              <w:textAlignment w:val="baseline"/>
              <w:rPr>
                <w:color w:val="000000"/>
                <w:sz w:val="24"/>
                <w:szCs w:val="24"/>
              </w:rPr>
            </w:pPr>
            <w:r w:rsidRPr="009611E1">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rsidRPr="009611E1" w14:paraId="3665C80A" w14:textId="77777777" w:rsidTr="00FD0948">
        <w:tc>
          <w:tcPr>
            <w:tcW w:w="675" w:type="dxa"/>
          </w:tcPr>
          <w:p w14:paraId="1CF8A11D" w14:textId="77777777" w:rsidR="009C5CEE" w:rsidRPr="009611E1" w:rsidRDefault="009C5CEE" w:rsidP="00490462">
            <w:pPr>
              <w:tabs>
                <w:tab w:val="left" w:pos="7088"/>
              </w:tabs>
              <w:jc w:val="center"/>
              <w:rPr>
                <w:color w:val="000000"/>
                <w:sz w:val="24"/>
                <w:szCs w:val="24"/>
              </w:rPr>
            </w:pPr>
            <w:r w:rsidRPr="009611E1">
              <w:rPr>
                <w:color w:val="000000"/>
                <w:sz w:val="24"/>
                <w:szCs w:val="24"/>
              </w:rPr>
              <w:lastRenderedPageBreak/>
              <w:t>5</w:t>
            </w:r>
          </w:p>
        </w:tc>
        <w:tc>
          <w:tcPr>
            <w:tcW w:w="6663" w:type="dxa"/>
          </w:tcPr>
          <w:p w14:paraId="09499D05" w14:textId="77777777" w:rsidR="009C5CEE" w:rsidRPr="009611E1" w:rsidRDefault="009C5CEE" w:rsidP="00FD0948">
            <w:pPr>
              <w:tabs>
                <w:tab w:val="left" w:pos="7088"/>
              </w:tabs>
              <w:rPr>
                <w:b/>
                <w:sz w:val="24"/>
                <w:szCs w:val="24"/>
              </w:rPr>
            </w:pPr>
            <w:r w:rsidRPr="009611E1">
              <w:rPr>
                <w:b/>
                <w:sz w:val="24"/>
                <w:szCs w:val="24"/>
              </w:rPr>
              <w:t>Обґрунтування розміру бюджетного призначення:</w:t>
            </w:r>
          </w:p>
        </w:tc>
        <w:tc>
          <w:tcPr>
            <w:tcW w:w="8581" w:type="dxa"/>
          </w:tcPr>
          <w:p w14:paraId="6819873B" w14:textId="305932A2" w:rsidR="009C5CEE" w:rsidRPr="009611E1" w:rsidRDefault="00D02EEA" w:rsidP="001E67B5">
            <w:pPr>
              <w:tabs>
                <w:tab w:val="left" w:pos="7088"/>
              </w:tabs>
              <w:jc w:val="both"/>
              <w:rPr>
                <w:color w:val="000000"/>
                <w:sz w:val="24"/>
                <w:szCs w:val="24"/>
              </w:rPr>
            </w:pPr>
            <w:r w:rsidRPr="009611E1">
              <w:rPr>
                <w:color w:val="000000"/>
                <w:sz w:val="24"/>
                <w:szCs w:val="24"/>
              </w:rPr>
              <w:t xml:space="preserve">сформований з урахуванням обсягів наявної потреби у товарах за рахунок коштів Державного бюджету України на </w:t>
            </w:r>
            <w:r w:rsidR="007D0A69">
              <w:rPr>
                <w:color w:val="000000"/>
                <w:sz w:val="24"/>
                <w:szCs w:val="24"/>
              </w:rPr>
              <w:t>січень</w:t>
            </w:r>
            <w:r w:rsidR="000D53F8" w:rsidRPr="009611E1">
              <w:rPr>
                <w:color w:val="000000"/>
                <w:sz w:val="24"/>
                <w:szCs w:val="24"/>
              </w:rPr>
              <w:t>-</w:t>
            </w:r>
            <w:r w:rsidR="007D0A69">
              <w:rPr>
                <w:color w:val="000000"/>
                <w:sz w:val="24"/>
                <w:szCs w:val="24"/>
              </w:rPr>
              <w:t>квіте</w:t>
            </w:r>
            <w:r w:rsidR="000D53F8" w:rsidRPr="009611E1">
              <w:rPr>
                <w:color w:val="000000"/>
                <w:sz w:val="24"/>
                <w:szCs w:val="24"/>
              </w:rPr>
              <w:t>нь</w:t>
            </w:r>
            <w:r w:rsidR="00091C2A" w:rsidRPr="009611E1">
              <w:rPr>
                <w:color w:val="000000"/>
                <w:sz w:val="24"/>
                <w:szCs w:val="24"/>
              </w:rPr>
              <w:t xml:space="preserve"> </w:t>
            </w:r>
            <w:r w:rsidRPr="009611E1">
              <w:rPr>
                <w:color w:val="000000"/>
                <w:sz w:val="24"/>
                <w:szCs w:val="24"/>
              </w:rPr>
              <w:t>202</w:t>
            </w:r>
            <w:r w:rsidR="007D0A69">
              <w:rPr>
                <w:color w:val="000000"/>
                <w:sz w:val="24"/>
                <w:szCs w:val="24"/>
              </w:rPr>
              <w:t>5</w:t>
            </w:r>
            <w:r w:rsidRPr="009611E1">
              <w:rPr>
                <w:color w:val="000000"/>
                <w:sz w:val="24"/>
                <w:szCs w:val="24"/>
              </w:rPr>
              <w:t>р</w:t>
            </w:r>
            <w:r w:rsidR="00091C2A" w:rsidRPr="009611E1">
              <w:rPr>
                <w:color w:val="000000"/>
                <w:sz w:val="24"/>
                <w:szCs w:val="24"/>
              </w:rPr>
              <w:t>о</w:t>
            </w:r>
            <w:r w:rsidRPr="009611E1">
              <w:rPr>
                <w:color w:val="000000"/>
                <w:sz w:val="24"/>
                <w:szCs w:val="24"/>
              </w:rPr>
              <w:t>к</w:t>
            </w:r>
            <w:r w:rsidR="00091C2A" w:rsidRPr="009611E1">
              <w:rPr>
                <w:color w:val="000000"/>
                <w:sz w:val="24"/>
                <w:szCs w:val="24"/>
              </w:rPr>
              <w:t>у</w:t>
            </w:r>
            <w:r w:rsidRPr="009611E1">
              <w:rPr>
                <w:color w:val="000000"/>
                <w:sz w:val="24"/>
                <w:szCs w:val="24"/>
              </w:rPr>
              <w:t>.</w:t>
            </w:r>
          </w:p>
        </w:tc>
      </w:tr>
      <w:tr w:rsidR="009C5CEE" w:rsidRPr="009611E1" w14:paraId="448D0285" w14:textId="77777777" w:rsidTr="00FD0948">
        <w:tc>
          <w:tcPr>
            <w:tcW w:w="675" w:type="dxa"/>
          </w:tcPr>
          <w:p w14:paraId="79B7E6CB" w14:textId="77777777" w:rsidR="009C5CEE" w:rsidRPr="009611E1" w:rsidRDefault="00FD0948" w:rsidP="00490462">
            <w:pPr>
              <w:tabs>
                <w:tab w:val="left" w:pos="7088"/>
              </w:tabs>
              <w:jc w:val="center"/>
              <w:rPr>
                <w:color w:val="000000"/>
                <w:sz w:val="24"/>
                <w:szCs w:val="24"/>
              </w:rPr>
            </w:pPr>
            <w:r w:rsidRPr="009611E1">
              <w:rPr>
                <w:color w:val="000000"/>
                <w:sz w:val="24"/>
                <w:szCs w:val="24"/>
              </w:rPr>
              <w:t>6</w:t>
            </w:r>
          </w:p>
        </w:tc>
        <w:tc>
          <w:tcPr>
            <w:tcW w:w="6663" w:type="dxa"/>
          </w:tcPr>
          <w:p w14:paraId="1F1DFEAC" w14:textId="77777777" w:rsidR="009C5CEE" w:rsidRPr="009611E1" w:rsidRDefault="00FD0948" w:rsidP="00FD0948">
            <w:pPr>
              <w:tabs>
                <w:tab w:val="left" w:pos="7088"/>
              </w:tabs>
              <w:rPr>
                <w:b/>
                <w:sz w:val="24"/>
                <w:szCs w:val="24"/>
              </w:rPr>
            </w:pPr>
            <w:r w:rsidRPr="009611E1">
              <w:rPr>
                <w:b/>
                <w:sz w:val="24"/>
                <w:szCs w:val="24"/>
              </w:rPr>
              <w:t>Очікувана вартість предмета закупівлі:</w:t>
            </w:r>
          </w:p>
        </w:tc>
        <w:tc>
          <w:tcPr>
            <w:tcW w:w="8581" w:type="dxa"/>
          </w:tcPr>
          <w:p w14:paraId="5CBFC8F3" w14:textId="33850627" w:rsidR="009C5CEE" w:rsidRPr="009611E1" w:rsidRDefault="009611E1" w:rsidP="006F071B">
            <w:pPr>
              <w:tabs>
                <w:tab w:val="left" w:pos="7088"/>
              </w:tabs>
              <w:jc w:val="both"/>
              <w:rPr>
                <w:color w:val="000000"/>
                <w:sz w:val="24"/>
                <w:szCs w:val="24"/>
              </w:rPr>
            </w:pPr>
            <w:r w:rsidRPr="009611E1">
              <w:rPr>
                <w:color w:val="000000"/>
                <w:sz w:val="24"/>
                <w:szCs w:val="24"/>
              </w:rPr>
              <w:t>81 941,76</w:t>
            </w:r>
            <w:r w:rsidR="000D53F8" w:rsidRPr="009611E1">
              <w:rPr>
                <w:color w:val="000000"/>
                <w:sz w:val="24"/>
                <w:szCs w:val="24"/>
              </w:rPr>
              <w:t xml:space="preserve"> </w:t>
            </w:r>
            <w:r w:rsidR="00D02EEA" w:rsidRPr="009611E1">
              <w:rPr>
                <w:color w:val="000000"/>
                <w:sz w:val="24"/>
                <w:szCs w:val="24"/>
              </w:rPr>
              <w:t>грн.</w:t>
            </w:r>
          </w:p>
        </w:tc>
      </w:tr>
      <w:tr w:rsidR="00FD0948" w:rsidRPr="009611E1" w14:paraId="6AFCB084" w14:textId="77777777" w:rsidTr="00FD0948">
        <w:tc>
          <w:tcPr>
            <w:tcW w:w="675" w:type="dxa"/>
          </w:tcPr>
          <w:p w14:paraId="70A685E6" w14:textId="77777777" w:rsidR="00FD0948" w:rsidRPr="009611E1" w:rsidRDefault="00FD0948" w:rsidP="00490462">
            <w:pPr>
              <w:tabs>
                <w:tab w:val="left" w:pos="7088"/>
              </w:tabs>
              <w:jc w:val="center"/>
              <w:rPr>
                <w:color w:val="000000"/>
                <w:sz w:val="24"/>
                <w:szCs w:val="24"/>
              </w:rPr>
            </w:pPr>
            <w:r w:rsidRPr="009611E1">
              <w:rPr>
                <w:color w:val="000000"/>
                <w:sz w:val="24"/>
                <w:szCs w:val="24"/>
              </w:rPr>
              <w:lastRenderedPageBreak/>
              <w:t>7</w:t>
            </w:r>
          </w:p>
        </w:tc>
        <w:tc>
          <w:tcPr>
            <w:tcW w:w="6663" w:type="dxa"/>
          </w:tcPr>
          <w:p w14:paraId="3F6BC3BD" w14:textId="77777777" w:rsidR="00FD0948" w:rsidRPr="009611E1" w:rsidRDefault="00FD0948" w:rsidP="00FD0948">
            <w:pPr>
              <w:tabs>
                <w:tab w:val="left" w:pos="7088"/>
              </w:tabs>
              <w:rPr>
                <w:b/>
                <w:sz w:val="24"/>
                <w:szCs w:val="24"/>
              </w:rPr>
            </w:pPr>
            <w:r w:rsidRPr="009611E1">
              <w:rPr>
                <w:b/>
                <w:sz w:val="24"/>
                <w:szCs w:val="24"/>
              </w:rPr>
              <w:t>Обґрунтування очікуваної вартості предмета закупівлі:</w:t>
            </w:r>
          </w:p>
        </w:tc>
        <w:tc>
          <w:tcPr>
            <w:tcW w:w="8581" w:type="dxa"/>
          </w:tcPr>
          <w:p w14:paraId="2440F4D1" w14:textId="1BA34759" w:rsidR="00FD0948" w:rsidRPr="009611E1" w:rsidRDefault="00D02EEA" w:rsidP="00E83929">
            <w:pPr>
              <w:tabs>
                <w:tab w:val="left" w:pos="7088"/>
              </w:tabs>
              <w:jc w:val="both"/>
              <w:rPr>
                <w:color w:val="000000"/>
                <w:sz w:val="24"/>
                <w:szCs w:val="24"/>
              </w:rPr>
            </w:pPr>
            <w:r w:rsidRPr="009611E1">
              <w:rPr>
                <w:color w:val="000000"/>
                <w:sz w:val="24"/>
                <w:szCs w:val="24"/>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rsidRPr="009611E1" w14:paraId="0D1C429B" w14:textId="77777777" w:rsidTr="00FD0948">
        <w:tc>
          <w:tcPr>
            <w:tcW w:w="675" w:type="dxa"/>
          </w:tcPr>
          <w:p w14:paraId="7B0CB9CD" w14:textId="77777777" w:rsidR="00786206" w:rsidRPr="009611E1" w:rsidRDefault="00786206" w:rsidP="00490462">
            <w:pPr>
              <w:tabs>
                <w:tab w:val="left" w:pos="7088"/>
              </w:tabs>
              <w:jc w:val="center"/>
              <w:rPr>
                <w:color w:val="000000"/>
                <w:sz w:val="24"/>
                <w:szCs w:val="24"/>
              </w:rPr>
            </w:pPr>
          </w:p>
        </w:tc>
        <w:tc>
          <w:tcPr>
            <w:tcW w:w="6663" w:type="dxa"/>
          </w:tcPr>
          <w:p w14:paraId="3240E56F" w14:textId="77777777" w:rsidR="00786206" w:rsidRPr="009611E1" w:rsidRDefault="00786206" w:rsidP="00FD0948">
            <w:pPr>
              <w:tabs>
                <w:tab w:val="left" w:pos="7088"/>
              </w:tabs>
              <w:rPr>
                <w:b/>
                <w:sz w:val="24"/>
                <w:szCs w:val="24"/>
              </w:rPr>
            </w:pPr>
            <w:r w:rsidRPr="009611E1">
              <w:rPr>
                <w:b/>
                <w:sz w:val="24"/>
                <w:szCs w:val="24"/>
              </w:rPr>
              <w:t>Кількість закупівлі:</w:t>
            </w:r>
          </w:p>
        </w:tc>
        <w:tc>
          <w:tcPr>
            <w:tcW w:w="8581" w:type="dxa"/>
          </w:tcPr>
          <w:p w14:paraId="7EAEA5D1" w14:textId="55CB1072" w:rsidR="00786206" w:rsidRPr="009611E1" w:rsidRDefault="000D53F8" w:rsidP="001E67B5">
            <w:pPr>
              <w:tabs>
                <w:tab w:val="left" w:pos="7088"/>
              </w:tabs>
              <w:jc w:val="both"/>
              <w:rPr>
                <w:color w:val="000000"/>
                <w:sz w:val="24"/>
                <w:szCs w:val="24"/>
              </w:rPr>
            </w:pPr>
            <w:r w:rsidRPr="009611E1">
              <w:rPr>
                <w:color w:val="000000"/>
                <w:sz w:val="24"/>
                <w:szCs w:val="24"/>
              </w:rPr>
              <w:t>4</w:t>
            </w:r>
            <w:r w:rsidR="009611E1" w:rsidRPr="009611E1">
              <w:rPr>
                <w:color w:val="000000"/>
                <w:sz w:val="24"/>
                <w:szCs w:val="24"/>
              </w:rPr>
              <w:t>9</w:t>
            </w:r>
            <w:r w:rsidRPr="009611E1">
              <w:rPr>
                <w:color w:val="000000"/>
                <w:sz w:val="24"/>
                <w:szCs w:val="24"/>
              </w:rPr>
              <w:t>50</w:t>
            </w:r>
            <w:r w:rsidR="00406D8A" w:rsidRPr="009611E1">
              <w:rPr>
                <w:color w:val="000000"/>
                <w:sz w:val="24"/>
                <w:szCs w:val="24"/>
              </w:rPr>
              <w:t xml:space="preserve"> куб. метр.</w:t>
            </w:r>
          </w:p>
        </w:tc>
      </w:tr>
      <w:tr w:rsidR="009C5CEE" w:rsidRPr="009611E1" w14:paraId="48748236" w14:textId="77777777" w:rsidTr="00FD0948">
        <w:tc>
          <w:tcPr>
            <w:tcW w:w="675" w:type="dxa"/>
          </w:tcPr>
          <w:p w14:paraId="1033FB92" w14:textId="77777777" w:rsidR="009C5CEE" w:rsidRPr="009611E1" w:rsidRDefault="00FD0948" w:rsidP="00490462">
            <w:pPr>
              <w:tabs>
                <w:tab w:val="left" w:pos="7088"/>
              </w:tabs>
              <w:jc w:val="center"/>
              <w:rPr>
                <w:color w:val="000000"/>
                <w:sz w:val="24"/>
                <w:szCs w:val="24"/>
              </w:rPr>
            </w:pPr>
            <w:r w:rsidRPr="009611E1">
              <w:rPr>
                <w:color w:val="000000"/>
                <w:sz w:val="24"/>
                <w:szCs w:val="24"/>
              </w:rPr>
              <w:t>8</w:t>
            </w:r>
          </w:p>
        </w:tc>
        <w:tc>
          <w:tcPr>
            <w:tcW w:w="6663" w:type="dxa"/>
          </w:tcPr>
          <w:p w14:paraId="3546B98D" w14:textId="77777777" w:rsidR="009C5CEE" w:rsidRPr="009611E1" w:rsidRDefault="00FD0948" w:rsidP="00FD0948">
            <w:pPr>
              <w:tabs>
                <w:tab w:val="left" w:pos="7088"/>
              </w:tabs>
              <w:rPr>
                <w:b/>
                <w:sz w:val="24"/>
                <w:szCs w:val="24"/>
              </w:rPr>
            </w:pPr>
            <w:r w:rsidRPr="009611E1">
              <w:rPr>
                <w:b/>
                <w:sz w:val="24"/>
                <w:szCs w:val="24"/>
              </w:rPr>
              <w:t>Процедура закупівлі:</w:t>
            </w:r>
          </w:p>
          <w:p w14:paraId="754921D3" w14:textId="77777777" w:rsidR="00FD0948" w:rsidRPr="009611E1" w:rsidRDefault="00FD0948" w:rsidP="00FD0948">
            <w:pPr>
              <w:tabs>
                <w:tab w:val="left" w:pos="7088"/>
              </w:tabs>
              <w:rPr>
                <w:b/>
                <w:sz w:val="24"/>
                <w:szCs w:val="24"/>
              </w:rPr>
            </w:pPr>
            <w:r w:rsidRPr="009611E1">
              <w:rPr>
                <w:sz w:val="24"/>
                <w:szCs w:val="24"/>
              </w:rPr>
              <w:t>Посилання на експертні, нормативні, технічні та інші документи, що підтверджують наявність умов застосування процедури закупівлі:</w:t>
            </w:r>
          </w:p>
        </w:tc>
        <w:tc>
          <w:tcPr>
            <w:tcW w:w="8581" w:type="dxa"/>
          </w:tcPr>
          <w:p w14:paraId="11A3800F" w14:textId="0FDE7E81" w:rsidR="009C5CEE" w:rsidRPr="009611E1" w:rsidRDefault="00091C2A" w:rsidP="006C2C4F">
            <w:pPr>
              <w:tabs>
                <w:tab w:val="left" w:pos="7088"/>
              </w:tabs>
              <w:jc w:val="both"/>
              <w:rPr>
                <w:color w:val="000000"/>
                <w:sz w:val="24"/>
                <w:szCs w:val="24"/>
              </w:rPr>
            </w:pPr>
            <w:r w:rsidRPr="009611E1">
              <w:rPr>
                <w:color w:val="000000"/>
                <w:sz w:val="24"/>
                <w:szCs w:val="24"/>
              </w:rPr>
              <w:t xml:space="preserve">Керуючись </w:t>
            </w:r>
            <w:r w:rsidR="007571FE" w:rsidRPr="009611E1">
              <w:rPr>
                <w:color w:val="000000"/>
                <w:sz w:val="24"/>
                <w:szCs w:val="24"/>
              </w:rPr>
              <w:t>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8F1694" w:rsidRPr="009611E1">
              <w:rPr>
                <w:color w:val="000000"/>
                <w:sz w:val="24"/>
                <w:szCs w:val="24"/>
              </w:rPr>
              <w:t xml:space="preserve">; </w:t>
            </w:r>
          </w:p>
        </w:tc>
      </w:tr>
      <w:tr w:rsidR="00406D8A" w:rsidRPr="009611E1" w14:paraId="0D075F1D" w14:textId="77777777" w:rsidTr="00FD0948">
        <w:tc>
          <w:tcPr>
            <w:tcW w:w="675" w:type="dxa"/>
          </w:tcPr>
          <w:p w14:paraId="048C67E8" w14:textId="6ED88258" w:rsidR="00406D8A" w:rsidRPr="009611E1" w:rsidRDefault="00406D8A" w:rsidP="00490462">
            <w:pPr>
              <w:tabs>
                <w:tab w:val="left" w:pos="7088"/>
              </w:tabs>
              <w:jc w:val="center"/>
              <w:rPr>
                <w:color w:val="000000"/>
                <w:sz w:val="24"/>
                <w:szCs w:val="24"/>
              </w:rPr>
            </w:pPr>
            <w:r w:rsidRPr="009611E1">
              <w:rPr>
                <w:color w:val="000000"/>
                <w:sz w:val="24"/>
                <w:szCs w:val="24"/>
              </w:rPr>
              <w:t>9</w:t>
            </w:r>
          </w:p>
        </w:tc>
        <w:tc>
          <w:tcPr>
            <w:tcW w:w="6663" w:type="dxa"/>
          </w:tcPr>
          <w:p w14:paraId="197AF1E5" w14:textId="6E1E0539" w:rsidR="00406D8A" w:rsidRPr="009611E1" w:rsidRDefault="00FB7B07" w:rsidP="00FD0948">
            <w:pPr>
              <w:tabs>
                <w:tab w:val="left" w:pos="7088"/>
              </w:tabs>
              <w:rPr>
                <w:b/>
                <w:sz w:val="24"/>
                <w:szCs w:val="24"/>
              </w:rPr>
            </w:pPr>
            <w:r w:rsidRPr="009611E1">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56E130BA"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1. Сектор метеорологічних спостережень Полтавська обл., </w:t>
            </w:r>
          </w:p>
          <w:p w14:paraId="18172E35"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    м. Полтава, вул. Шведська, 84 56ХS0000MER0500S </w:t>
            </w:r>
          </w:p>
          <w:p w14:paraId="4C546A8A"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2. Метеорологічна станція (М) Кобеляки II розряду Полтавська обл.,   </w:t>
            </w:r>
          </w:p>
          <w:p w14:paraId="5D880E51"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    м. Кобеляки, вул. Дружби, 27 56ХS0000MER0500S</w:t>
            </w:r>
          </w:p>
          <w:p w14:paraId="479A1FA1"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3. Метеорологічна станція (М) Гадяч II розряду Полтавська обл. </w:t>
            </w:r>
          </w:p>
          <w:p w14:paraId="7EBC3408"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    м .Гадяч вул. Західна, 42 56ХS0000MER0500S</w:t>
            </w:r>
          </w:p>
          <w:p w14:paraId="1525213A"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4. Метеорологічна станція (М) Веселий Поділ II розряду Полтавська </w:t>
            </w:r>
          </w:p>
          <w:p w14:paraId="4C786D89"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    область, Кременчуцький район, село Вереміївка, вулиця  </w:t>
            </w:r>
          </w:p>
          <w:p w14:paraId="430EF4D7"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    Селекціонерів, будинок 25  56ХS0000MER0500S</w:t>
            </w:r>
          </w:p>
          <w:p w14:paraId="2FD3AE4E" w14:textId="77777777" w:rsidR="009611E1" w:rsidRPr="009611E1" w:rsidRDefault="009611E1" w:rsidP="009611E1">
            <w:pPr>
              <w:pBdr>
                <w:top w:val="nil"/>
                <w:left w:val="nil"/>
                <w:bottom w:val="nil"/>
                <w:right w:val="nil"/>
                <w:between w:val="nil"/>
              </w:pBdr>
              <w:suppressAutoHyphens/>
              <w:spacing w:line="259" w:lineRule="auto"/>
              <w:ind w:leftChars="-1" w:hangingChars="1" w:hanging="2"/>
              <w:jc w:val="both"/>
              <w:textDirection w:val="btLr"/>
              <w:textAlignment w:val="top"/>
              <w:outlineLvl w:val="0"/>
              <w:rPr>
                <w:position w:val="-1"/>
                <w:sz w:val="24"/>
                <w:szCs w:val="24"/>
                <w:lang w:eastAsia="en-US"/>
              </w:rPr>
            </w:pPr>
            <w:r w:rsidRPr="009611E1">
              <w:rPr>
                <w:position w:val="-1"/>
                <w:sz w:val="24"/>
                <w:szCs w:val="24"/>
                <w:lang w:eastAsia="en-US"/>
              </w:rPr>
              <w:t xml:space="preserve">5. Метеорологічна станція (М) Лубни II розряду Полтавська обл., </w:t>
            </w:r>
          </w:p>
          <w:p w14:paraId="1C9EA407" w14:textId="66D2A3C6" w:rsidR="00FB7B07" w:rsidRPr="009611E1" w:rsidRDefault="009611E1" w:rsidP="009611E1">
            <w:pPr>
              <w:tabs>
                <w:tab w:val="left" w:pos="7088"/>
              </w:tabs>
              <w:jc w:val="both"/>
              <w:rPr>
                <w:color w:val="000000"/>
                <w:sz w:val="24"/>
                <w:szCs w:val="24"/>
              </w:rPr>
            </w:pPr>
            <w:r w:rsidRPr="009611E1">
              <w:rPr>
                <w:position w:val="-1"/>
                <w:sz w:val="24"/>
                <w:szCs w:val="24"/>
                <w:lang w:eastAsia="en-US"/>
              </w:rPr>
              <w:t xml:space="preserve">    м. Лубни, вул. Метеорологічна, 18 56ХS0000MER0500S</w:t>
            </w:r>
          </w:p>
        </w:tc>
      </w:tr>
      <w:tr w:rsidR="00FB7B07" w:rsidRPr="009611E1" w14:paraId="12CFEBDC" w14:textId="77777777" w:rsidTr="00FD0948">
        <w:tc>
          <w:tcPr>
            <w:tcW w:w="675" w:type="dxa"/>
          </w:tcPr>
          <w:p w14:paraId="494CC578" w14:textId="5CB6FE05" w:rsidR="00FB7B07" w:rsidRPr="009611E1" w:rsidRDefault="00FB7B07" w:rsidP="00490462">
            <w:pPr>
              <w:tabs>
                <w:tab w:val="left" w:pos="7088"/>
              </w:tabs>
              <w:jc w:val="center"/>
              <w:rPr>
                <w:color w:val="000000"/>
                <w:sz w:val="24"/>
                <w:szCs w:val="24"/>
              </w:rPr>
            </w:pPr>
            <w:r w:rsidRPr="009611E1">
              <w:rPr>
                <w:color w:val="000000"/>
                <w:sz w:val="24"/>
                <w:szCs w:val="24"/>
              </w:rPr>
              <w:t>10</w:t>
            </w:r>
          </w:p>
        </w:tc>
        <w:tc>
          <w:tcPr>
            <w:tcW w:w="6663" w:type="dxa"/>
          </w:tcPr>
          <w:p w14:paraId="2140689C" w14:textId="172465F0" w:rsidR="00FB7B07" w:rsidRPr="009611E1" w:rsidRDefault="00FB7B07" w:rsidP="00FD0948">
            <w:pPr>
              <w:tabs>
                <w:tab w:val="left" w:pos="7088"/>
              </w:tabs>
              <w:rPr>
                <w:b/>
                <w:sz w:val="24"/>
                <w:szCs w:val="24"/>
              </w:rPr>
            </w:pPr>
            <w:r w:rsidRPr="009611E1">
              <w:rPr>
                <w:b/>
                <w:sz w:val="24"/>
                <w:szCs w:val="24"/>
              </w:rPr>
              <w:t>Термін поставки (передачі) товару:</w:t>
            </w:r>
          </w:p>
        </w:tc>
        <w:tc>
          <w:tcPr>
            <w:tcW w:w="8581" w:type="dxa"/>
          </w:tcPr>
          <w:p w14:paraId="02AF5D9E" w14:textId="760E853C" w:rsidR="00FB7B07" w:rsidRPr="009611E1" w:rsidRDefault="00FB7B07" w:rsidP="00FB7B07">
            <w:pPr>
              <w:tabs>
                <w:tab w:val="left" w:pos="7088"/>
              </w:tabs>
              <w:jc w:val="both"/>
              <w:rPr>
                <w:color w:val="000000"/>
                <w:sz w:val="24"/>
                <w:szCs w:val="24"/>
              </w:rPr>
            </w:pPr>
            <w:r w:rsidRPr="009611E1">
              <w:rPr>
                <w:color w:val="000000"/>
                <w:sz w:val="24"/>
                <w:szCs w:val="24"/>
              </w:rPr>
              <w:t xml:space="preserve">Цілодобово </w:t>
            </w:r>
            <w:r w:rsidR="007D2568" w:rsidRPr="009611E1">
              <w:rPr>
                <w:color w:val="000000"/>
                <w:sz w:val="24"/>
                <w:szCs w:val="24"/>
              </w:rPr>
              <w:t>з 01.0</w:t>
            </w:r>
            <w:r w:rsidR="007D0A69">
              <w:rPr>
                <w:color w:val="000000"/>
                <w:sz w:val="24"/>
                <w:szCs w:val="24"/>
              </w:rPr>
              <w:t>1.</w:t>
            </w:r>
            <w:r w:rsidR="007D2568" w:rsidRPr="009611E1">
              <w:rPr>
                <w:color w:val="000000"/>
                <w:sz w:val="24"/>
                <w:szCs w:val="24"/>
              </w:rPr>
              <w:t>202</w:t>
            </w:r>
            <w:r w:rsidR="009611E1" w:rsidRPr="009611E1">
              <w:rPr>
                <w:color w:val="000000"/>
                <w:sz w:val="24"/>
                <w:szCs w:val="24"/>
              </w:rPr>
              <w:t>5</w:t>
            </w:r>
            <w:r w:rsidR="007D2568" w:rsidRPr="009611E1">
              <w:rPr>
                <w:color w:val="000000"/>
                <w:sz w:val="24"/>
                <w:szCs w:val="24"/>
              </w:rPr>
              <w:t xml:space="preserve"> року </w:t>
            </w:r>
            <w:r w:rsidRPr="009611E1">
              <w:rPr>
                <w:color w:val="000000"/>
                <w:sz w:val="24"/>
                <w:szCs w:val="24"/>
              </w:rPr>
              <w:t xml:space="preserve">до </w:t>
            </w:r>
            <w:r w:rsidR="00091C2A" w:rsidRPr="009611E1">
              <w:rPr>
                <w:color w:val="000000"/>
                <w:sz w:val="24"/>
                <w:szCs w:val="24"/>
              </w:rPr>
              <w:t>3</w:t>
            </w:r>
            <w:r w:rsidR="009611E1" w:rsidRPr="009611E1">
              <w:rPr>
                <w:color w:val="000000"/>
                <w:sz w:val="24"/>
                <w:szCs w:val="24"/>
              </w:rPr>
              <w:t>0</w:t>
            </w:r>
            <w:r w:rsidR="00091C2A" w:rsidRPr="009611E1">
              <w:rPr>
                <w:color w:val="000000"/>
                <w:sz w:val="24"/>
                <w:szCs w:val="24"/>
              </w:rPr>
              <w:t>.</w:t>
            </w:r>
            <w:r w:rsidR="009611E1" w:rsidRPr="009611E1">
              <w:rPr>
                <w:color w:val="000000"/>
                <w:sz w:val="24"/>
                <w:szCs w:val="24"/>
              </w:rPr>
              <w:t>04</w:t>
            </w:r>
            <w:r w:rsidR="00091C2A" w:rsidRPr="009611E1">
              <w:rPr>
                <w:color w:val="000000"/>
                <w:sz w:val="24"/>
                <w:szCs w:val="24"/>
              </w:rPr>
              <w:t>.202</w:t>
            </w:r>
            <w:r w:rsidR="009611E1" w:rsidRPr="009611E1">
              <w:rPr>
                <w:color w:val="000000"/>
                <w:sz w:val="24"/>
                <w:szCs w:val="24"/>
              </w:rPr>
              <w:t>5</w:t>
            </w:r>
            <w:r w:rsidRPr="009611E1">
              <w:rPr>
                <w:color w:val="000000"/>
                <w:sz w:val="24"/>
                <w:szCs w:val="24"/>
              </w:rPr>
              <w:t xml:space="preserve"> року включно.</w:t>
            </w:r>
          </w:p>
          <w:p w14:paraId="3EF9DE3F" w14:textId="3AB4D04E" w:rsidR="00EA7593" w:rsidRPr="009611E1" w:rsidRDefault="00EA7593" w:rsidP="00FB7B07">
            <w:pPr>
              <w:tabs>
                <w:tab w:val="left" w:pos="7088"/>
              </w:tabs>
              <w:jc w:val="both"/>
              <w:rPr>
                <w:color w:val="000000"/>
                <w:sz w:val="24"/>
                <w:szCs w:val="24"/>
              </w:rPr>
            </w:pPr>
          </w:p>
        </w:tc>
      </w:tr>
    </w:tbl>
    <w:p w14:paraId="38B42563" w14:textId="77777777" w:rsidR="00D86AEC" w:rsidRPr="009611E1" w:rsidRDefault="00D86AEC" w:rsidP="00490462">
      <w:pPr>
        <w:pBdr>
          <w:top w:val="nil"/>
          <w:left w:val="nil"/>
          <w:bottom w:val="nil"/>
          <w:right w:val="nil"/>
          <w:between w:val="nil"/>
        </w:pBdr>
        <w:tabs>
          <w:tab w:val="left" w:pos="7088"/>
        </w:tabs>
        <w:jc w:val="center"/>
        <w:rPr>
          <w:color w:val="000000"/>
          <w:sz w:val="24"/>
          <w:szCs w:val="24"/>
        </w:rPr>
      </w:pPr>
    </w:p>
    <w:sectPr w:rsidR="00D86AEC" w:rsidRPr="009611E1" w:rsidSect="00490462">
      <w:pgSz w:w="16838" w:h="11906" w:orient="landscape"/>
      <w:pgMar w:top="850" w:right="568" w:bottom="1701"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6562">
    <w:abstractNumId w:val="2"/>
  </w:num>
  <w:num w:numId="2" w16cid:durableId="2104111487">
    <w:abstractNumId w:val="4"/>
  </w:num>
  <w:num w:numId="3" w16cid:durableId="391655444">
    <w:abstractNumId w:val="3"/>
  </w:num>
  <w:num w:numId="4" w16cid:durableId="614169112">
    <w:abstractNumId w:val="1"/>
  </w:num>
  <w:num w:numId="5" w16cid:durableId="20001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91C2A"/>
    <w:rsid w:val="000A50A8"/>
    <w:rsid w:val="000B5459"/>
    <w:rsid w:val="000D53F8"/>
    <w:rsid w:val="000D58DF"/>
    <w:rsid w:val="00151E6B"/>
    <w:rsid w:val="001B53FC"/>
    <w:rsid w:val="001E67B5"/>
    <w:rsid w:val="00261591"/>
    <w:rsid w:val="00262B69"/>
    <w:rsid w:val="002A699B"/>
    <w:rsid w:val="0031588C"/>
    <w:rsid w:val="00362587"/>
    <w:rsid w:val="00385363"/>
    <w:rsid w:val="003A0EC8"/>
    <w:rsid w:val="003D614C"/>
    <w:rsid w:val="003E72FC"/>
    <w:rsid w:val="00401687"/>
    <w:rsid w:val="00406D8A"/>
    <w:rsid w:val="004135EC"/>
    <w:rsid w:val="0044658B"/>
    <w:rsid w:val="00466324"/>
    <w:rsid w:val="00490462"/>
    <w:rsid w:val="004A0D6F"/>
    <w:rsid w:val="004E51C8"/>
    <w:rsid w:val="00546B1C"/>
    <w:rsid w:val="005B0AF2"/>
    <w:rsid w:val="005E007B"/>
    <w:rsid w:val="0060089A"/>
    <w:rsid w:val="006A04FF"/>
    <w:rsid w:val="006C2C4F"/>
    <w:rsid w:val="006D0CE3"/>
    <w:rsid w:val="006D4AE9"/>
    <w:rsid w:val="006E67B0"/>
    <w:rsid w:val="006F071B"/>
    <w:rsid w:val="00716879"/>
    <w:rsid w:val="00720696"/>
    <w:rsid w:val="007571FE"/>
    <w:rsid w:val="00786206"/>
    <w:rsid w:val="007D0A69"/>
    <w:rsid w:val="007D2568"/>
    <w:rsid w:val="008033BA"/>
    <w:rsid w:val="008135E2"/>
    <w:rsid w:val="008441B9"/>
    <w:rsid w:val="0086525F"/>
    <w:rsid w:val="008A0055"/>
    <w:rsid w:val="008D3EE3"/>
    <w:rsid w:val="008F1694"/>
    <w:rsid w:val="00954F5D"/>
    <w:rsid w:val="009611E1"/>
    <w:rsid w:val="009C5CEE"/>
    <w:rsid w:val="009C62D3"/>
    <w:rsid w:val="009F6FC5"/>
    <w:rsid w:val="00A62B74"/>
    <w:rsid w:val="00A96C42"/>
    <w:rsid w:val="00AB2ABD"/>
    <w:rsid w:val="00B31EB0"/>
    <w:rsid w:val="00B5057D"/>
    <w:rsid w:val="00B55FBB"/>
    <w:rsid w:val="00B931B1"/>
    <w:rsid w:val="00BA5083"/>
    <w:rsid w:val="00BA6D41"/>
    <w:rsid w:val="00BB6DFE"/>
    <w:rsid w:val="00BD639F"/>
    <w:rsid w:val="00BF57A5"/>
    <w:rsid w:val="00C071B3"/>
    <w:rsid w:val="00C10D7B"/>
    <w:rsid w:val="00C2448C"/>
    <w:rsid w:val="00C6321D"/>
    <w:rsid w:val="00C80D56"/>
    <w:rsid w:val="00C829F0"/>
    <w:rsid w:val="00CA1C25"/>
    <w:rsid w:val="00CB690E"/>
    <w:rsid w:val="00D02EEA"/>
    <w:rsid w:val="00D10C6C"/>
    <w:rsid w:val="00D56B3C"/>
    <w:rsid w:val="00D76790"/>
    <w:rsid w:val="00D86AEC"/>
    <w:rsid w:val="00DB5748"/>
    <w:rsid w:val="00DD1E26"/>
    <w:rsid w:val="00E1278E"/>
    <w:rsid w:val="00E67049"/>
    <w:rsid w:val="00E83929"/>
    <w:rsid w:val="00E86EC3"/>
    <w:rsid w:val="00EA7593"/>
    <w:rsid w:val="00F34375"/>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у виносці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styleId="ac">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17820">
      <w:bodyDiv w:val="1"/>
      <w:marLeft w:val="0"/>
      <w:marRight w:val="0"/>
      <w:marTop w:val="0"/>
      <w:marBottom w:val="0"/>
      <w:divBdr>
        <w:top w:val="none" w:sz="0" w:space="0" w:color="auto"/>
        <w:left w:val="none" w:sz="0" w:space="0" w:color="auto"/>
        <w:bottom w:val="none" w:sz="0" w:space="0" w:color="auto"/>
        <w:right w:val="none" w:sz="0" w:space="0" w:color="auto"/>
      </w:divBdr>
    </w:div>
    <w:div w:id="436289891">
      <w:bodyDiv w:val="1"/>
      <w:marLeft w:val="0"/>
      <w:marRight w:val="0"/>
      <w:marTop w:val="0"/>
      <w:marBottom w:val="0"/>
      <w:divBdr>
        <w:top w:val="none" w:sz="0" w:space="0" w:color="auto"/>
        <w:left w:val="none" w:sz="0" w:space="0" w:color="auto"/>
        <w:bottom w:val="none" w:sz="0" w:space="0" w:color="auto"/>
        <w:right w:val="none" w:sz="0" w:space="0" w:color="auto"/>
      </w:divBdr>
    </w:div>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486434376">
      <w:bodyDiv w:val="1"/>
      <w:marLeft w:val="0"/>
      <w:marRight w:val="0"/>
      <w:marTop w:val="0"/>
      <w:marBottom w:val="0"/>
      <w:divBdr>
        <w:top w:val="none" w:sz="0" w:space="0" w:color="auto"/>
        <w:left w:val="none" w:sz="0" w:space="0" w:color="auto"/>
        <w:bottom w:val="none" w:sz="0" w:space="0" w:color="auto"/>
        <w:right w:val="none" w:sz="0" w:space="0" w:color="auto"/>
      </w:divBdr>
    </w:div>
    <w:div w:id="150276948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 w:id="2072540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4-11-26-01087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3644</Words>
  <Characters>2078</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vdd</cp:lastModifiedBy>
  <cp:revision>7</cp:revision>
  <cp:lastPrinted>2023-04-14T10:13:00Z</cp:lastPrinted>
  <dcterms:created xsi:type="dcterms:W3CDTF">2024-09-20T11:30:00Z</dcterms:created>
  <dcterms:modified xsi:type="dcterms:W3CDTF">2024-11-26T14:34:00Z</dcterms:modified>
</cp:coreProperties>
</file>