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5F742A2A" w14:textId="77777777" w:rsidTr="00E56D91">
        <w:tc>
          <w:tcPr>
            <w:tcW w:w="15735" w:type="dxa"/>
            <w:vAlign w:val="bottom"/>
          </w:tcPr>
          <w:p w14:paraId="1D6588CA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5B3D7311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ru-RU" w:eastAsia="ru-RU" w:bidi="ar-SA"/>
              </w:rPr>
              <w:drawing>
                <wp:inline distT="0" distB="0" distL="0" distR="0" wp14:anchorId="1C0C231D" wp14:editId="18ABBE12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82A343" w14:textId="77777777" w:rsidTr="00E56D91">
        <w:tc>
          <w:tcPr>
            <w:tcW w:w="15735" w:type="dxa"/>
            <w:vAlign w:val="bottom"/>
          </w:tcPr>
          <w:p w14:paraId="0682890B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58D0212B" w14:textId="639C1D7B" w:rsidR="00E56D91" w:rsidRPr="00771C6A" w:rsidRDefault="001A1E62" w:rsidP="007F1F06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РІВНЕНСЬКИЙ ОБЛАСНИЙ ЦЕНТР З ГІДРОМЕТЕОРОЛОГІЇ</w:t>
            </w:r>
          </w:p>
          <w:p w14:paraId="439554F9" w14:textId="73BD8059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1A1E62">
              <w:rPr>
                <w:b/>
                <w:sz w:val="28"/>
                <w:szCs w:val="28"/>
              </w:rPr>
              <w:t xml:space="preserve">РІВНЕНСЬКИЙ </w:t>
            </w:r>
            <w:r w:rsidRPr="00771C6A">
              <w:rPr>
                <w:b/>
                <w:sz w:val="28"/>
                <w:szCs w:val="28"/>
              </w:rPr>
              <w:t xml:space="preserve"> ЦГМ)</w:t>
            </w:r>
          </w:p>
          <w:p w14:paraId="52E9B2F1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30BE27C5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0A086FA9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0B057A0" w14:textId="77777777" w:rsidR="00786206" w:rsidRPr="00771C6A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="00E56D91" w:rsidRPr="00771C6A">
        <w:rPr>
          <w:sz w:val="28"/>
          <w:szCs w:val="28"/>
        </w:rPr>
        <w:t xml:space="preserve">відповідно до пункту 4¹ </w:t>
      </w: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081E559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5F6731D5" w14:textId="77777777" w:rsidTr="00D110CB">
        <w:tc>
          <w:tcPr>
            <w:tcW w:w="675" w:type="dxa"/>
          </w:tcPr>
          <w:p w14:paraId="0EC55740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43B0DA60" w14:textId="2D6E2298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1A1E62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38C1019A" w14:textId="3FE319BF" w:rsidR="007571FE" w:rsidRPr="00D00D82" w:rsidRDefault="001A1E62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Рівненський обласний центр з гідрометеорології, код ЄДРПОУ 21084604, адреса: Рівненська область, м. Рівне, вул. Гоголя, 4</w:t>
            </w:r>
          </w:p>
        </w:tc>
      </w:tr>
      <w:tr w:rsidR="00E50122" w14:paraId="561BB270" w14:textId="77777777" w:rsidTr="00D110CB">
        <w:tc>
          <w:tcPr>
            <w:tcW w:w="675" w:type="dxa"/>
          </w:tcPr>
          <w:p w14:paraId="14EF9DC3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4783EC19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2B056602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092715EC" w14:textId="77777777" w:rsidR="00E50122" w:rsidRPr="001E6F0A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1E6F0A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</w:t>
            </w:r>
            <w:r w:rsidRPr="001E6F0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в талонах</w:t>
            </w:r>
          </w:p>
          <w:p w14:paraId="19142D70" w14:textId="77777777" w:rsidR="00E50122" w:rsidRPr="001E6F0A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6F0A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  <w:p w14:paraId="353463A6" w14:textId="77777777" w:rsidR="001A1E62" w:rsidRDefault="001A1E6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Дизельне паливо в талонах </w:t>
            </w:r>
          </w:p>
          <w:p w14:paraId="35DFA515" w14:textId="77777777" w:rsidR="001A1E62" w:rsidRDefault="001A1E62" w:rsidP="001A1E6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  <w:p w14:paraId="3B80C53E" w14:textId="436A0D51" w:rsidR="001A1E62" w:rsidRPr="007571FE" w:rsidRDefault="001A1E6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0122" w14:paraId="33A3B436" w14:textId="77777777" w:rsidTr="00D110CB">
        <w:tc>
          <w:tcPr>
            <w:tcW w:w="675" w:type="dxa"/>
          </w:tcPr>
          <w:p w14:paraId="7F99677F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3B247A2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016F36AA" w14:textId="77777777" w:rsidR="00393930" w:rsidRDefault="00393930" w:rsidP="008E7C3C">
            <w:pPr>
              <w:spacing w:line="240" w:lineRule="atLeas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</w:t>
            </w:r>
          </w:p>
          <w:p w14:paraId="2561CA89" w14:textId="53DD45B8" w:rsidR="00393930" w:rsidRPr="00393930" w:rsidRDefault="00B017EB" w:rsidP="00393930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ru-RU"/>
              </w:rPr>
            </w:pPr>
            <w:hyperlink r:id="rId7" w:history="1">
              <w:r w:rsidR="001E6F0A" w:rsidRPr="00B017EB">
                <w:rPr>
                  <w:rStyle w:val="a9"/>
                  <w:rFonts w:ascii="Arial" w:hAnsi="Arial" w:cs="Arial"/>
                  <w:shd w:val="clear" w:color="auto" w:fill="FFFFFF"/>
                </w:rPr>
                <w:t>UA-2024-05-29-008990-a</w:t>
              </w:r>
            </w:hyperlink>
            <w:r w:rsidR="001E6F0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E50122" w14:paraId="1FCC976E" w14:textId="77777777" w:rsidTr="00D110CB">
        <w:tc>
          <w:tcPr>
            <w:tcW w:w="675" w:type="dxa"/>
          </w:tcPr>
          <w:p w14:paraId="2A4553EC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40B14DD4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6D038BFA" w14:textId="77777777"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14:paraId="3C1DE2C4" w14:textId="77777777" w:rsidR="00423FA7" w:rsidRPr="00086A4D" w:rsidRDefault="00423FA7" w:rsidP="00423FA7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 xml:space="preserve">- Бензин А-95в талонах – вимогам ДСТУ 7687:2015 </w:t>
            </w:r>
          </w:p>
          <w:p w14:paraId="6191573D" w14:textId="580CE592" w:rsidR="00E50122" w:rsidRPr="00086A4D" w:rsidRDefault="00423FA7" w:rsidP="002A0788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повинні бути безстрокового використання,  номіналом 10 л. і повинні діяти на всіх АЗС Учасника з можливістю здійснення заправки </w:t>
            </w:r>
            <w:r w:rsidRPr="001E6F0A">
              <w:rPr>
                <w:sz w:val="26"/>
                <w:szCs w:val="26"/>
              </w:rPr>
              <w:lastRenderedPageBreak/>
              <w:t>автомобілів на території м.</w:t>
            </w:r>
            <w:r w:rsidR="001A1E62" w:rsidRPr="001E6F0A">
              <w:rPr>
                <w:sz w:val="26"/>
                <w:szCs w:val="26"/>
              </w:rPr>
              <w:t xml:space="preserve"> Рівне</w:t>
            </w:r>
            <w:r w:rsidRPr="001E6F0A">
              <w:rPr>
                <w:sz w:val="26"/>
                <w:szCs w:val="26"/>
              </w:rPr>
              <w:t xml:space="preserve"> та </w:t>
            </w:r>
            <w:r w:rsidR="001A1E62" w:rsidRPr="001E6F0A">
              <w:rPr>
                <w:sz w:val="26"/>
                <w:szCs w:val="26"/>
              </w:rPr>
              <w:t>Рівненської</w:t>
            </w:r>
            <w:r w:rsidRPr="001E6F0A">
              <w:rPr>
                <w:sz w:val="26"/>
                <w:szCs w:val="26"/>
              </w:rPr>
              <w:t xml:space="preserve"> області. Термін дії талонів не менше 1 року з дати придбання.</w:t>
            </w:r>
          </w:p>
        </w:tc>
      </w:tr>
      <w:tr w:rsidR="00E50122" w14:paraId="7CBA8D05" w14:textId="77777777" w:rsidTr="00D110CB">
        <w:tc>
          <w:tcPr>
            <w:tcW w:w="675" w:type="dxa"/>
          </w:tcPr>
          <w:p w14:paraId="06DA096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75A6FE2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2271A458" w14:textId="77777777" w:rsidR="00E50122" w:rsidRPr="00086A4D" w:rsidRDefault="008E7C3C" w:rsidP="00393930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proofErr w:type="spellStart"/>
            <w:r w:rsidR="00393930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proofErr w:type="spellEnd"/>
            <w:r w:rsidR="00393930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та враховуючі розмір бюджетного призначення, визначений відповідно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235DCED3" w14:textId="77777777" w:rsidTr="00D110CB">
        <w:tc>
          <w:tcPr>
            <w:tcW w:w="675" w:type="dxa"/>
          </w:tcPr>
          <w:p w14:paraId="1BC0FCD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55B0A00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73F89AF6" w14:textId="0EB74B67" w:rsidR="00E50122" w:rsidRPr="00086A4D" w:rsidRDefault="00AF7EF8" w:rsidP="00393930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AF7EF8">
              <w:rPr>
                <w:color w:val="000000"/>
                <w:sz w:val="26"/>
                <w:szCs w:val="26"/>
              </w:rPr>
              <w:t>136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F7EF8">
              <w:rPr>
                <w:color w:val="000000"/>
                <w:sz w:val="26"/>
                <w:szCs w:val="26"/>
              </w:rPr>
              <w:t>886.75 грн.</w:t>
            </w:r>
          </w:p>
        </w:tc>
      </w:tr>
      <w:tr w:rsidR="00E50122" w14:paraId="6AB26967" w14:textId="77777777" w:rsidTr="00D110CB">
        <w:tc>
          <w:tcPr>
            <w:tcW w:w="675" w:type="dxa"/>
          </w:tcPr>
          <w:p w14:paraId="60D42714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45EC0D7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0BCDA151" w14:textId="77777777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14:paraId="025E3232" w14:textId="77777777" w:rsidTr="00D110CB">
        <w:tc>
          <w:tcPr>
            <w:tcW w:w="675" w:type="dxa"/>
          </w:tcPr>
          <w:p w14:paraId="59829179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113AEDF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6B28414E" w14:textId="3B74A4E6" w:rsidR="00E50122" w:rsidRPr="00E50122" w:rsidRDefault="00AF7EF8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Дизельне</w:t>
            </w:r>
            <w:proofErr w:type="spellEnd"/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паливо</w:t>
            </w:r>
            <w:proofErr w:type="spellEnd"/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 - 1000 </w:t>
            </w: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літрів</w:t>
            </w:r>
            <w:proofErr w:type="spellEnd"/>
            <w:r w:rsidRPr="00AF7EF8">
              <w:rPr>
                <w:color w:val="000000"/>
                <w:sz w:val="26"/>
                <w:szCs w:val="26"/>
                <w:lang w:val="ru-RU"/>
              </w:rPr>
              <w:t xml:space="preserve">; Бензин А-95 - 1645 </w:t>
            </w:r>
            <w:proofErr w:type="spellStart"/>
            <w:r w:rsidRPr="00AF7EF8">
              <w:rPr>
                <w:color w:val="000000"/>
                <w:sz w:val="26"/>
                <w:szCs w:val="26"/>
                <w:lang w:val="ru-RU"/>
              </w:rPr>
              <w:t>літрів</w:t>
            </w:r>
            <w:proofErr w:type="spellEnd"/>
          </w:p>
        </w:tc>
      </w:tr>
      <w:tr w:rsidR="00E50122" w14:paraId="7D12A60F" w14:textId="77777777" w:rsidTr="00D110CB">
        <w:tc>
          <w:tcPr>
            <w:tcW w:w="675" w:type="dxa"/>
          </w:tcPr>
          <w:p w14:paraId="72B8538B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246A0239" w14:textId="77777777" w:rsidR="00E50122" w:rsidRPr="0054743A" w:rsidRDefault="00E50122" w:rsidP="00FD0948">
            <w:pPr>
              <w:tabs>
                <w:tab w:val="left" w:pos="7088"/>
              </w:tabs>
              <w:rPr>
                <w:b/>
                <w:sz w:val="27"/>
                <w:szCs w:val="27"/>
              </w:rPr>
            </w:pPr>
            <w:r w:rsidRPr="0054743A">
              <w:rPr>
                <w:b/>
                <w:sz w:val="27"/>
                <w:szCs w:val="27"/>
              </w:rPr>
              <w:t>Процедура закупівлі:</w:t>
            </w:r>
          </w:p>
          <w:p w14:paraId="11E3FF87" w14:textId="77777777" w:rsidR="00E50122" w:rsidRPr="0054743A" w:rsidRDefault="00E50122" w:rsidP="00FD0948">
            <w:pPr>
              <w:tabs>
                <w:tab w:val="left" w:pos="7088"/>
              </w:tabs>
              <w:rPr>
                <w:b/>
                <w:sz w:val="27"/>
                <w:szCs w:val="27"/>
              </w:rPr>
            </w:pPr>
            <w:r w:rsidRPr="0054743A">
              <w:rPr>
                <w:sz w:val="27"/>
                <w:szCs w:val="27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1F63690D" w14:textId="77777777" w:rsidR="0054743A" w:rsidRPr="0054743A" w:rsidRDefault="0054743A" w:rsidP="006C2C4F">
            <w:pPr>
              <w:tabs>
                <w:tab w:val="left" w:pos="7088"/>
              </w:tabs>
              <w:jc w:val="both"/>
              <w:rPr>
                <w:sz w:val="27"/>
                <w:szCs w:val="27"/>
              </w:rPr>
            </w:pPr>
            <w:r w:rsidRPr="0054743A">
              <w:rPr>
                <w:sz w:val="27"/>
                <w:szCs w:val="27"/>
                <w:shd w:val="clear" w:color="auto" w:fill="F0F5F2"/>
              </w:rPr>
              <w:t>Запит (ціни) пропозицій </w:t>
            </w:r>
            <w:r w:rsidRPr="0054743A">
              <w:rPr>
                <w:sz w:val="27"/>
                <w:szCs w:val="27"/>
              </w:rPr>
              <w:t xml:space="preserve"> </w:t>
            </w:r>
          </w:p>
          <w:p w14:paraId="72CEA812" w14:textId="0C067E2C" w:rsidR="00E50122" w:rsidRPr="0054743A" w:rsidRDefault="0054743A" w:rsidP="006C2C4F">
            <w:pPr>
              <w:tabs>
                <w:tab w:val="left" w:pos="7088"/>
              </w:tabs>
              <w:jc w:val="both"/>
              <w:rPr>
                <w:color w:val="000000"/>
                <w:sz w:val="27"/>
                <w:szCs w:val="27"/>
              </w:rPr>
            </w:pPr>
            <w:r w:rsidRPr="0054743A">
              <w:rPr>
                <w:color w:val="000000"/>
                <w:sz w:val="27"/>
                <w:szCs w:val="27"/>
              </w:rPr>
              <w:t xml:space="preserve">Згідно з </w:t>
            </w:r>
            <w:r w:rsidR="00E50122" w:rsidRPr="0054743A">
              <w:rPr>
                <w:color w:val="000000"/>
                <w:sz w:val="27"/>
                <w:szCs w:val="27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4F798077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0342282E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5000447">
    <w:abstractNumId w:val="2"/>
  </w:num>
  <w:num w:numId="2" w16cid:durableId="838737571">
    <w:abstractNumId w:val="4"/>
  </w:num>
  <w:num w:numId="3" w16cid:durableId="2139951340">
    <w:abstractNumId w:val="3"/>
  </w:num>
  <w:num w:numId="4" w16cid:durableId="1521503805">
    <w:abstractNumId w:val="1"/>
  </w:num>
  <w:num w:numId="5" w16cid:durableId="122468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63FF9"/>
    <w:rsid w:val="00075A70"/>
    <w:rsid w:val="000762F0"/>
    <w:rsid w:val="00086A4D"/>
    <w:rsid w:val="000D58DF"/>
    <w:rsid w:val="001406DA"/>
    <w:rsid w:val="00151E6B"/>
    <w:rsid w:val="001A1E62"/>
    <w:rsid w:val="001B53FC"/>
    <w:rsid w:val="001E67B5"/>
    <w:rsid w:val="001E6F0A"/>
    <w:rsid w:val="00262B69"/>
    <w:rsid w:val="002A0788"/>
    <w:rsid w:val="002D07E1"/>
    <w:rsid w:val="0031588C"/>
    <w:rsid w:val="00362587"/>
    <w:rsid w:val="003852C2"/>
    <w:rsid w:val="00385363"/>
    <w:rsid w:val="00393930"/>
    <w:rsid w:val="003A0EC8"/>
    <w:rsid w:val="003B3A29"/>
    <w:rsid w:val="003B5AC6"/>
    <w:rsid w:val="003D614C"/>
    <w:rsid w:val="003E72FC"/>
    <w:rsid w:val="00401687"/>
    <w:rsid w:val="004135EC"/>
    <w:rsid w:val="00417B24"/>
    <w:rsid w:val="00423FA7"/>
    <w:rsid w:val="00431906"/>
    <w:rsid w:val="0044658B"/>
    <w:rsid w:val="004650E0"/>
    <w:rsid w:val="00466324"/>
    <w:rsid w:val="00490462"/>
    <w:rsid w:val="004941B8"/>
    <w:rsid w:val="004A0D6F"/>
    <w:rsid w:val="004E51C8"/>
    <w:rsid w:val="00546B1C"/>
    <w:rsid w:val="0054743A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571FE"/>
    <w:rsid w:val="00771C6A"/>
    <w:rsid w:val="00786206"/>
    <w:rsid w:val="008033BA"/>
    <w:rsid w:val="008135E2"/>
    <w:rsid w:val="008D3EE3"/>
    <w:rsid w:val="008E7C3C"/>
    <w:rsid w:val="008F1694"/>
    <w:rsid w:val="00922202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AF7EF8"/>
    <w:rsid w:val="00B017EB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6785B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B1B6"/>
  <w15:docId w15:val="{8F9287B9-63B8-42AE-80D2-0D53B34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B0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5-29-00899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4</cp:revision>
  <cp:lastPrinted>2023-04-14T10:13:00Z</cp:lastPrinted>
  <dcterms:created xsi:type="dcterms:W3CDTF">2024-05-30T06:28:00Z</dcterms:created>
  <dcterms:modified xsi:type="dcterms:W3CDTF">2024-05-30T06:30:00Z</dcterms:modified>
</cp:coreProperties>
</file>