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A96E" w14:textId="77777777" w:rsidR="001944E8" w:rsidRPr="001944E8" w:rsidRDefault="001944E8" w:rsidP="001944E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CE0F13" w:rsidRPr="00CE0F13" w14:paraId="1A116DCC" w14:textId="77777777" w:rsidTr="00FB7DB9">
        <w:tc>
          <w:tcPr>
            <w:tcW w:w="15735" w:type="dxa"/>
            <w:vAlign w:val="bottom"/>
          </w:tcPr>
          <w:p w14:paraId="6BCFB2F6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10DF35B" wp14:editId="2F3D9CDD">
                  <wp:extent cx="447675" cy="609600"/>
                  <wp:effectExtent l="19050" t="0" r="9525" b="0"/>
                  <wp:docPr id="1" name="Рисунок 1" descr="Изображение выглядит как текст, канделябр, символ, Шриф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канделябр, символ, Шриф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F13" w:rsidRPr="00CE0F13" w14:paraId="53989EB9" w14:textId="77777777" w:rsidTr="00FB7DB9">
        <w:tc>
          <w:tcPr>
            <w:tcW w:w="15735" w:type="dxa"/>
            <w:vAlign w:val="bottom"/>
          </w:tcPr>
          <w:p w14:paraId="29ADEA47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ДСНС України</w:t>
            </w:r>
          </w:p>
          <w:p w14:paraId="10015DFE" w14:textId="6845A0B8" w:rsidR="00CE0F13" w:rsidRPr="00CE0F13" w:rsidRDefault="00C6586B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</w:t>
            </w:r>
            <w:r w:rsidR="00CE0F13"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ОБЛАСНИЙ ЦЕНТР З ГІДРОМЕТЕОРОЛОГІЇ</w:t>
            </w:r>
          </w:p>
          <w:p w14:paraId="1F7F9598" w14:textId="763140D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r w:rsidR="00C658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Чернівецький ЦГМ</w:t>
            </w:r>
            <w:r w:rsidRPr="00CE0F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14:paraId="7C9AA428" w14:textId="77777777" w:rsidR="00CE0F13" w:rsidRPr="00CE0F13" w:rsidRDefault="00CE0F13" w:rsidP="00CE0F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C5C8156" w14:textId="69F62EBA" w:rsidR="00F674FD" w:rsidRPr="00437E05" w:rsidRDefault="00CE0F13" w:rsidP="00CE0F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F674FD" w:rsidRPr="00437E05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7B22B21F" w14:textId="3C291DBF" w:rsidR="00F674FD" w:rsidRPr="00437E05" w:rsidRDefault="00F674FD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E05">
        <w:rPr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213C4656" w14:textId="77777777" w:rsidR="00B4675F" w:rsidRPr="00437E05" w:rsidRDefault="00B4675F" w:rsidP="00F674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E911F" w14:textId="77777777" w:rsidR="00B4675F" w:rsidRPr="00437E05" w:rsidRDefault="00B4675F" w:rsidP="00B4675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437E05">
        <w:rPr>
          <w:rFonts w:ascii="Times New Roman" w:eastAsia="Calibri" w:hAnsi="Times New Roman" w:cs="Times New Roman"/>
          <w:bCs/>
          <w:i/>
          <w:iCs/>
          <w:kern w:val="3"/>
          <w:sz w:val="24"/>
          <w:szCs w:val="24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153C900A" w14:textId="77777777" w:rsidR="00B4675F" w:rsidRPr="00437E05" w:rsidRDefault="00B4675F" w:rsidP="00C47C4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1"/>
        <w:gridCol w:w="6804"/>
        <w:gridCol w:w="7371"/>
      </w:tblGrid>
      <w:tr w:rsidR="00C47C4C" w:rsidRPr="00437E05" w14:paraId="457DF46F" w14:textId="77777777" w:rsidTr="00314D26">
        <w:trPr>
          <w:trHeight w:val="1099"/>
        </w:trPr>
        <w:tc>
          <w:tcPr>
            <w:tcW w:w="421" w:type="dxa"/>
          </w:tcPr>
          <w:p w14:paraId="27B00E31" w14:textId="0824EC52" w:rsidR="00C47C4C" w:rsidRPr="00437E05" w:rsidRDefault="00C47C4C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281D43AC" w14:textId="66C4D474" w:rsidR="00C47C4C" w:rsidRPr="00437E05" w:rsidRDefault="00C47C4C" w:rsidP="00C47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      </w:r>
          </w:p>
        </w:tc>
        <w:tc>
          <w:tcPr>
            <w:tcW w:w="7371" w:type="dxa"/>
          </w:tcPr>
          <w:p w14:paraId="693E7687" w14:textId="1D8587BD" w:rsidR="00C47C4C" w:rsidRPr="00437E05" w:rsidRDefault="00C6586B" w:rsidP="00C4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Чернівецький </w:t>
            </w:r>
            <w:r w:rsidR="00CE0F13">
              <w:rPr>
                <w:rFonts w:ascii="Times New Roman" w:hAnsi="Times New Roman" w:cs="Times New Roman"/>
                <w:sz w:val="24"/>
                <w:szCs w:val="24"/>
              </w:rPr>
              <w:t>обласний центр з гідрометеорології</w:t>
            </w:r>
          </w:p>
          <w:p w14:paraId="6741FD10" w14:textId="0507482D" w:rsidR="00C47C4C" w:rsidRPr="00437E05" w:rsidRDefault="00C47C4C" w:rsidP="00C47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58002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Україна, м.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, вул.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Глінки,1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9D71C" w14:textId="45E9DC00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Код ЄДРПОУ: 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21425063</w:t>
            </w:r>
          </w:p>
        </w:tc>
      </w:tr>
      <w:tr w:rsidR="00C47C4C" w:rsidRPr="00437E05" w14:paraId="4DCC7F26" w14:textId="77777777" w:rsidTr="004E1161">
        <w:trPr>
          <w:trHeight w:val="1270"/>
        </w:trPr>
        <w:tc>
          <w:tcPr>
            <w:tcW w:w="421" w:type="dxa"/>
          </w:tcPr>
          <w:p w14:paraId="0C17270F" w14:textId="2DAF70A8" w:rsidR="00C47C4C" w:rsidRPr="00437E05" w:rsidRDefault="00C47C4C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6F423107" w14:textId="5EDE0667" w:rsidR="00C47C4C" w:rsidRPr="00437E05" w:rsidRDefault="00C47C4C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3"/>
                <w:sz w:val="24"/>
                <w:szCs w:val="24"/>
              </w:rPr>
              <w:t xml:space="preserve">Назва предмета закупівлі </w:t>
            </w:r>
            <w:r w:rsidRPr="00437E05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7371" w:type="dxa"/>
            <w:shd w:val="clear" w:color="auto" w:fill="auto"/>
          </w:tcPr>
          <w:p w14:paraId="24BB3E54" w14:textId="1B51D55F" w:rsidR="00D65C2A" w:rsidRPr="003223F9" w:rsidRDefault="003223F9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F9">
              <w:rPr>
                <w:rFonts w:ascii="Times New Roman" w:hAnsi="Times New Roman" w:cs="Times New Roman"/>
                <w:sz w:val="24"/>
                <w:szCs w:val="24"/>
              </w:rPr>
              <w:t>Датчик вітру ультразвуковий</w:t>
            </w:r>
            <w:r w:rsidR="00C47C4C" w:rsidRPr="003223F9">
              <w:rPr>
                <w:rFonts w:ascii="Times New Roman" w:hAnsi="Times New Roman" w:cs="Times New Roman"/>
                <w:sz w:val="24"/>
                <w:szCs w:val="24"/>
              </w:rPr>
              <w:t xml:space="preserve"> (за ДК 021:2015 – </w:t>
            </w:r>
            <w:r w:rsidRPr="003223F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38120000-2 - Метеорологічні прилади</w:t>
            </w:r>
            <w:r w:rsidR="00D65C2A" w:rsidRPr="003223F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  <w:t>)</w:t>
            </w:r>
          </w:p>
          <w:p w14:paraId="3834EA43" w14:textId="77777777" w:rsidR="00D65C2A" w:rsidRPr="003223F9" w:rsidRDefault="00D65C2A" w:rsidP="00D65C2A">
            <w:pPr>
              <w:widowControl w:val="0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</w:p>
          <w:p w14:paraId="595FDDCA" w14:textId="77777777" w:rsidR="00C47C4C" w:rsidRPr="00437E05" w:rsidRDefault="00C47C4C" w:rsidP="00D65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4C" w:rsidRPr="00437E05" w14:paraId="4A05C325" w14:textId="77777777" w:rsidTr="00314D26">
        <w:tc>
          <w:tcPr>
            <w:tcW w:w="421" w:type="dxa"/>
          </w:tcPr>
          <w:p w14:paraId="3936BCCE" w14:textId="06A89395" w:rsidR="00C47C4C" w:rsidRPr="00437E05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03F6092D" w14:textId="6510B8AE" w:rsidR="00C47C4C" w:rsidRPr="00437E05" w:rsidRDefault="00314D26" w:rsidP="0031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та ідентифікатор процедури закупівлі:</w:t>
            </w:r>
          </w:p>
        </w:tc>
        <w:tc>
          <w:tcPr>
            <w:tcW w:w="7371" w:type="dxa"/>
          </w:tcPr>
          <w:p w14:paraId="63454672" w14:textId="12601952" w:rsidR="00C47C4C" w:rsidRDefault="00314D26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Відкриті торги з особливостями </w:t>
            </w:r>
            <w:r w:rsidR="003223F9" w:rsidRPr="003223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6" w:history="1">
              <w:r w:rsidR="003223F9" w:rsidRPr="00C5300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UA-2024-05-30-002421-a</w:t>
              </w:r>
            </w:hyperlink>
          </w:p>
          <w:p w14:paraId="10CAAAC3" w14:textId="762D7646" w:rsidR="00C53009" w:rsidRPr="00437E05" w:rsidRDefault="00C53009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A3B" w:rsidRPr="00437E05" w14:paraId="735F9E97" w14:textId="77777777" w:rsidTr="00314D26">
        <w:tc>
          <w:tcPr>
            <w:tcW w:w="421" w:type="dxa"/>
          </w:tcPr>
          <w:p w14:paraId="7BF3DEAD" w14:textId="10F391F8" w:rsidR="00A43A3B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603435C5" w14:textId="77777777" w:rsidR="00A43A3B" w:rsidRPr="00437E05" w:rsidRDefault="00A43A3B" w:rsidP="00A43A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Процедура закупівлі:</w:t>
            </w:r>
          </w:p>
          <w:p w14:paraId="55B28C88" w14:textId="4DFFBE73" w:rsidR="00A43A3B" w:rsidRPr="00437E05" w:rsidRDefault="00A43A3B" w:rsidP="00A43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Посилання на експертні, нормативні, технічні та інші документи, що підтверджують наявність умов застосування процедури закупівлі:</w:t>
            </w:r>
          </w:p>
        </w:tc>
        <w:tc>
          <w:tcPr>
            <w:tcW w:w="7371" w:type="dxa"/>
          </w:tcPr>
          <w:p w14:paraId="3DC616A5" w14:textId="0EFE8070" w:rsidR="00A43A3B" w:rsidRPr="00437E05" w:rsidRDefault="00F630D1" w:rsidP="00314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Відповідно до вимог Закону України «Про публічні закупівлі» (далі — Закон) та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1178.</w:t>
            </w:r>
          </w:p>
        </w:tc>
      </w:tr>
      <w:tr w:rsidR="00C47C4C" w:rsidRPr="00437E05" w14:paraId="0DD3B0C4" w14:textId="77777777" w:rsidTr="00314D26">
        <w:tc>
          <w:tcPr>
            <w:tcW w:w="421" w:type="dxa"/>
          </w:tcPr>
          <w:p w14:paraId="664F9664" w14:textId="36FB2ACF" w:rsidR="00C47C4C" w:rsidRPr="00437E05" w:rsidRDefault="00F630D1" w:rsidP="00F6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164954C5" w14:textId="70E10CFB" w:rsidR="00C47C4C" w:rsidRPr="00437E05" w:rsidRDefault="008F1307" w:rsidP="008F13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7371" w:type="dxa"/>
          </w:tcPr>
          <w:p w14:paraId="1645C643" w14:textId="04855866" w:rsidR="00C47C4C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враховуючі обсяги кошторисних призначень на 202</w:t>
            </w:r>
            <w:r w:rsidR="00C65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</w:tc>
      </w:tr>
      <w:tr w:rsidR="008F1307" w:rsidRPr="00437E05" w14:paraId="4DA9B326" w14:textId="77777777" w:rsidTr="00314D26">
        <w:tc>
          <w:tcPr>
            <w:tcW w:w="421" w:type="dxa"/>
          </w:tcPr>
          <w:p w14:paraId="4808642D" w14:textId="6D6241E3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04F80059" w14:textId="133955ED" w:rsidR="008F1307" w:rsidRPr="00437E05" w:rsidRDefault="008F1307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Очікувана вартість: </w:t>
            </w:r>
          </w:p>
        </w:tc>
        <w:tc>
          <w:tcPr>
            <w:tcW w:w="7371" w:type="dxa"/>
          </w:tcPr>
          <w:p w14:paraId="3931FC52" w14:textId="7EC2BAB4" w:rsidR="008F1307" w:rsidRPr="00437E05" w:rsidRDefault="003223F9" w:rsidP="008F1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676 000,00 грн.</w:t>
            </w:r>
            <w:r w:rsidR="008F1307" w:rsidRPr="003461BC">
              <w:rPr>
                <w:rFonts w:ascii="Times New Roman" w:hAnsi="Times New Roman" w:cs="Times New Roman"/>
                <w:sz w:val="24"/>
                <w:szCs w:val="24"/>
              </w:rPr>
              <w:t xml:space="preserve"> з ПДВ</w:t>
            </w:r>
          </w:p>
        </w:tc>
      </w:tr>
      <w:tr w:rsidR="008F1307" w:rsidRPr="00437E05" w14:paraId="722F4096" w14:textId="77777777" w:rsidTr="00314D26">
        <w:tc>
          <w:tcPr>
            <w:tcW w:w="421" w:type="dxa"/>
          </w:tcPr>
          <w:p w14:paraId="61AE1979" w14:textId="5F17C456" w:rsidR="008F1307" w:rsidRPr="00437E05" w:rsidRDefault="00F630D1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6F142DF1" w14:textId="6BAE3DBB" w:rsidR="008F1307" w:rsidRPr="00437E05" w:rsidRDefault="00D837ED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7371" w:type="dxa"/>
          </w:tcPr>
          <w:p w14:paraId="232839CF" w14:textId="1A94C03F" w:rsidR="003461BC" w:rsidRPr="003461BC" w:rsidRDefault="003461BC" w:rsidP="003461BC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Визначення очікуваної вартості предмета закупівлі відбувалося на підставі даних ринку, а саме інформації з отриманих комерційних пропозицій на момент вивчення ринку згідно з пунктом 1 розділу ІІІ </w:t>
            </w:r>
            <w:r w:rsidRPr="003461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цін.</w:t>
            </w:r>
          </w:p>
          <w:p w14:paraId="74336178" w14:textId="6F7AB966" w:rsidR="008F1307" w:rsidRPr="003461BC" w:rsidRDefault="008F1307" w:rsidP="0034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2E4" w:rsidRPr="00437E05" w14:paraId="19B75133" w14:textId="77777777" w:rsidTr="00314D26">
        <w:tc>
          <w:tcPr>
            <w:tcW w:w="421" w:type="dxa"/>
          </w:tcPr>
          <w:p w14:paraId="7C6E2ADC" w14:textId="28B2D20B" w:rsidR="005872E4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4" w:type="dxa"/>
          </w:tcPr>
          <w:p w14:paraId="296F2FB6" w14:textId="6F332E03" w:rsidR="005872E4" w:rsidRPr="00AD0D46" w:rsidRDefault="005872E4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закупівлі:</w:t>
            </w:r>
          </w:p>
        </w:tc>
        <w:tc>
          <w:tcPr>
            <w:tcW w:w="7371" w:type="dxa"/>
          </w:tcPr>
          <w:p w14:paraId="29862146" w14:textId="36537904" w:rsidR="005872E4" w:rsidRPr="00AD0D46" w:rsidRDefault="00AD0D46" w:rsidP="00F63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D46">
              <w:rPr>
                <w:rFonts w:ascii="Times New Roman" w:hAnsi="Times New Roman" w:cs="Times New Roman"/>
                <w:sz w:val="24"/>
                <w:szCs w:val="24"/>
              </w:rPr>
              <w:t>2 штуки</w:t>
            </w:r>
          </w:p>
        </w:tc>
      </w:tr>
      <w:tr w:rsidR="00D837ED" w:rsidRPr="00437E05" w14:paraId="03736D77" w14:textId="77777777" w:rsidTr="00314D26">
        <w:tc>
          <w:tcPr>
            <w:tcW w:w="421" w:type="dxa"/>
          </w:tcPr>
          <w:p w14:paraId="4B333E61" w14:textId="3A3DF0A3" w:rsidR="00D837ED" w:rsidRPr="00437E05" w:rsidRDefault="005872E4" w:rsidP="008F1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07ECF6DE" w14:textId="58BBFC06" w:rsidR="00D837ED" w:rsidRPr="00437E05" w:rsidRDefault="00F630D1" w:rsidP="00D837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7371" w:type="dxa"/>
          </w:tcPr>
          <w:p w14:paraId="28C75E25" w14:textId="094A5376" w:rsidR="00D837ED" w:rsidRPr="00437E05" w:rsidRDefault="005872E4" w:rsidP="00D8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E05">
              <w:rPr>
                <w:rFonts w:ascii="Times New Roman" w:hAnsi="Times New Roman" w:cs="Times New Roman"/>
                <w:sz w:val="24"/>
                <w:szCs w:val="24"/>
              </w:rPr>
              <w:t>Замовник прийняв рішення стосовно застосування таких технічних та якісних характеристик предмета закупівлі:</w:t>
            </w:r>
          </w:p>
        </w:tc>
      </w:tr>
    </w:tbl>
    <w:p w14:paraId="375BE12E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Предмет закупівлі повинен бути новим, таким що не був у експлуатації.</w:t>
      </w:r>
    </w:p>
    <w:p w14:paraId="5ADA84C4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1. До комплекту предмету закупівлі «Датчик вітру ультразвуковий» повинно входити:</w:t>
      </w:r>
    </w:p>
    <w:p w14:paraId="0C2431FE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ультразвуковий вимірювач швидкості та напряму вітру, з кабелем 10 метрів - 1 шт.;</w:t>
      </w:r>
    </w:p>
    <w:p w14:paraId="639E8821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блок управління та комутації - 1 шт.;</w:t>
      </w:r>
    </w:p>
    <w:p w14:paraId="53D9564B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спеціалізоване програмне забезпечення, що повинно підключатися до станції АМАС Авіа-1 (Автоматизована метеорологічна станція аеродромна);</w:t>
      </w:r>
    </w:p>
    <w:p w14:paraId="53D0623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паспорт;</w:t>
      </w:r>
    </w:p>
    <w:p w14:paraId="7C540807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настанова щодо експлуатації приладу;</w:t>
      </w:r>
    </w:p>
    <w:p w14:paraId="3EC4FC04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пакувальна тара;</w:t>
      </w:r>
    </w:p>
    <w:p w14:paraId="2604E884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2. За своїми технічними характеристиками продукція повинна відповідати таким вимогам або з параметрами не гірше:</w:t>
      </w:r>
    </w:p>
    <w:p w14:paraId="2558D93C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2.1 Ультразвуковий вимірювач швидкості та напряму вітру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повинен відповідати наступним вимогам:</w:t>
      </w:r>
    </w:p>
    <w:p w14:paraId="5C929EFF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Товар повинен відповідати стандартам міжнародної організації цивільної авіації (далі – </w:t>
      </w:r>
      <w:r w:rsidRPr="003223F9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I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С</w:t>
      </w:r>
      <w:r w:rsidRPr="003223F9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AO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), що підтверджується діючим Сертифікатом, виданим повноважним авіаційним органом України, бути внесеним до «Переліку дозволених до використання типів засобів вимірювальної техніки та вимірювальних інформаційних систем гідрометеорологічного призначення» (далі - Перелік), затвердженого наказом УкрГМЦ від 20.12.2013 №241 зі змінами.</w:t>
      </w:r>
    </w:p>
    <w:p w14:paraId="7FEA926C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Не повинен мати механічно рухомих частин задіяних для вимірів метеорологічних параметрів. </w:t>
      </w:r>
    </w:p>
    <w:p w14:paraId="650027C0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Конструкція вимірювача повинна мати захист від забруднень та від пошкодження сенсорів птахами.</w:t>
      </w:r>
    </w:p>
    <w:p w14:paraId="5201EDF4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Мусить самостійно вимірювати температуру повітря для вмикання власного автоматичного обігріву сенсорів та мати автоматичну систему власного обігріву для запобігання обмерзанню. </w:t>
      </w:r>
    </w:p>
    <w:p w14:paraId="2F12977D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Повинен мати сертифікат про калібрування від сертифікованої лабораторії виробника.</w:t>
      </w:r>
    </w:p>
    <w:p w14:paraId="774A54D3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Повинен мати технічні характеристики не гірші від наведених в Таблиці 1.</w:t>
      </w:r>
    </w:p>
    <w:p w14:paraId="79A50840" w14:textId="77777777" w:rsidR="003223F9" w:rsidRPr="003223F9" w:rsidRDefault="003223F9" w:rsidP="003223F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4B3A8B24" w14:textId="77777777" w:rsidR="003223F9" w:rsidRPr="003223F9" w:rsidRDefault="003223F9" w:rsidP="003223F9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Таблиця 1</w:t>
      </w:r>
    </w:p>
    <w:tbl>
      <w:tblPr>
        <w:tblW w:w="13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56"/>
        <w:gridCol w:w="6945"/>
      </w:tblGrid>
      <w:tr w:rsidR="003223F9" w:rsidRPr="003223F9" w14:paraId="6F47A263" w14:textId="77777777" w:rsidTr="003223F9">
        <w:trPr>
          <w:trHeight w:val="266"/>
        </w:trPr>
        <w:tc>
          <w:tcPr>
            <w:tcW w:w="6656" w:type="dxa"/>
          </w:tcPr>
          <w:p w14:paraId="1FF8C2B7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Напрям вітру </w:t>
            </w:r>
          </w:p>
        </w:tc>
        <w:tc>
          <w:tcPr>
            <w:tcW w:w="6945" w:type="dxa"/>
          </w:tcPr>
          <w:p w14:paraId="2552A9C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F9" w:rsidRPr="003223F9" w14:paraId="7C671592" w14:textId="77777777" w:rsidTr="003223F9">
        <w:trPr>
          <w:trHeight w:val="275"/>
        </w:trPr>
        <w:tc>
          <w:tcPr>
            <w:tcW w:w="6656" w:type="dxa"/>
          </w:tcPr>
          <w:p w14:paraId="2A2D962B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Принцип вимірювання</w:t>
            </w:r>
          </w:p>
        </w:tc>
        <w:tc>
          <w:tcPr>
            <w:tcW w:w="6945" w:type="dxa"/>
          </w:tcPr>
          <w:p w14:paraId="31E6C02C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Ультразвуковий</w:t>
            </w:r>
          </w:p>
        </w:tc>
      </w:tr>
      <w:tr w:rsidR="003223F9" w:rsidRPr="003223F9" w14:paraId="7CA7D025" w14:textId="77777777" w:rsidTr="003223F9">
        <w:trPr>
          <w:trHeight w:val="348"/>
        </w:trPr>
        <w:tc>
          <w:tcPr>
            <w:tcW w:w="6656" w:type="dxa"/>
          </w:tcPr>
          <w:p w14:paraId="19B38E1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Діапазон вимірювань</w:t>
            </w:r>
          </w:p>
        </w:tc>
        <w:tc>
          <w:tcPr>
            <w:tcW w:w="6945" w:type="dxa"/>
          </w:tcPr>
          <w:p w14:paraId="185E81D7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0…359.9 °</w:t>
            </w:r>
          </w:p>
        </w:tc>
      </w:tr>
      <w:tr w:rsidR="003223F9" w:rsidRPr="003223F9" w14:paraId="761612DB" w14:textId="77777777" w:rsidTr="003223F9">
        <w:trPr>
          <w:trHeight w:val="275"/>
        </w:trPr>
        <w:tc>
          <w:tcPr>
            <w:tcW w:w="6656" w:type="dxa"/>
          </w:tcPr>
          <w:p w14:paraId="4CE920BD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Розрізнювальна здатність</w:t>
            </w:r>
          </w:p>
        </w:tc>
        <w:tc>
          <w:tcPr>
            <w:tcW w:w="6945" w:type="dxa"/>
          </w:tcPr>
          <w:p w14:paraId="2699D1E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0.1 °</w:t>
            </w:r>
          </w:p>
        </w:tc>
      </w:tr>
      <w:tr w:rsidR="003223F9" w:rsidRPr="003223F9" w14:paraId="326B35A3" w14:textId="77777777" w:rsidTr="003223F9">
        <w:trPr>
          <w:trHeight w:val="360"/>
        </w:trPr>
        <w:tc>
          <w:tcPr>
            <w:tcW w:w="6656" w:type="dxa"/>
          </w:tcPr>
          <w:p w14:paraId="47DE6580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точність</w:t>
            </w:r>
          </w:p>
        </w:tc>
        <w:tc>
          <w:tcPr>
            <w:tcW w:w="6945" w:type="dxa"/>
          </w:tcPr>
          <w:p w14:paraId="39E8C8C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&lt; 3° (&gt; 1м/с) RMSE</w:t>
            </w:r>
          </w:p>
        </w:tc>
      </w:tr>
      <w:tr w:rsidR="003223F9" w:rsidRPr="003223F9" w14:paraId="34574547" w14:textId="77777777" w:rsidTr="003223F9">
        <w:trPr>
          <w:trHeight w:val="275"/>
        </w:trPr>
        <w:tc>
          <w:tcPr>
            <w:tcW w:w="6656" w:type="dxa"/>
          </w:tcPr>
          <w:p w14:paraId="55F582A8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швидкість вимірювання</w:t>
            </w:r>
          </w:p>
        </w:tc>
        <w:tc>
          <w:tcPr>
            <w:tcW w:w="6945" w:type="dxa"/>
          </w:tcPr>
          <w:p w14:paraId="46A25C12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60 часткових вимірювань,</w:t>
            </w:r>
          </w:p>
          <w:p w14:paraId="5DB2EDBD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15 повних вимірів в секунду</w:t>
            </w:r>
          </w:p>
        </w:tc>
      </w:tr>
      <w:tr w:rsidR="003223F9" w:rsidRPr="003223F9" w14:paraId="48C8A67E" w14:textId="77777777" w:rsidTr="003223F9">
        <w:trPr>
          <w:trHeight w:val="266"/>
        </w:trPr>
        <w:tc>
          <w:tcPr>
            <w:tcW w:w="6656" w:type="dxa"/>
          </w:tcPr>
          <w:p w14:paraId="13097190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lastRenderedPageBreak/>
              <w:t>частота вимірювання</w:t>
            </w:r>
          </w:p>
        </w:tc>
        <w:tc>
          <w:tcPr>
            <w:tcW w:w="6945" w:type="dxa"/>
          </w:tcPr>
          <w:p w14:paraId="6C5660B3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3  секунди</w:t>
            </w:r>
          </w:p>
        </w:tc>
      </w:tr>
      <w:tr w:rsidR="003223F9" w:rsidRPr="003223F9" w14:paraId="4958FB2C" w14:textId="77777777" w:rsidTr="003223F9">
        <w:trPr>
          <w:trHeight w:val="275"/>
        </w:trPr>
        <w:tc>
          <w:tcPr>
            <w:tcW w:w="6656" w:type="dxa"/>
          </w:tcPr>
          <w:p w14:paraId="54A8062A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Швидкість вітру</w:t>
            </w:r>
          </w:p>
        </w:tc>
        <w:tc>
          <w:tcPr>
            <w:tcW w:w="6945" w:type="dxa"/>
          </w:tcPr>
          <w:p w14:paraId="4D0163A8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F9" w:rsidRPr="003223F9" w14:paraId="075221BC" w14:textId="77777777" w:rsidTr="003223F9">
        <w:trPr>
          <w:trHeight w:val="266"/>
        </w:trPr>
        <w:tc>
          <w:tcPr>
            <w:tcW w:w="6656" w:type="dxa"/>
          </w:tcPr>
          <w:p w14:paraId="75A8AA5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Принцип вимірювання</w:t>
            </w:r>
          </w:p>
        </w:tc>
        <w:tc>
          <w:tcPr>
            <w:tcW w:w="6945" w:type="dxa"/>
          </w:tcPr>
          <w:p w14:paraId="629B9FE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Ультразвуковий</w:t>
            </w:r>
          </w:p>
        </w:tc>
      </w:tr>
      <w:tr w:rsidR="003223F9" w:rsidRPr="003223F9" w14:paraId="71054DBD" w14:textId="77777777" w:rsidTr="003223F9">
        <w:trPr>
          <w:trHeight w:val="275"/>
        </w:trPr>
        <w:tc>
          <w:tcPr>
            <w:tcW w:w="6656" w:type="dxa"/>
          </w:tcPr>
          <w:p w14:paraId="74E4E157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Діапазон вимірювань</w:t>
            </w:r>
          </w:p>
        </w:tc>
        <w:tc>
          <w:tcPr>
            <w:tcW w:w="6945" w:type="dxa"/>
          </w:tcPr>
          <w:p w14:paraId="0BA5C1B7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0... 90 м/с</w:t>
            </w:r>
          </w:p>
        </w:tc>
      </w:tr>
      <w:tr w:rsidR="003223F9" w:rsidRPr="003223F9" w14:paraId="3FA1C19F" w14:textId="77777777" w:rsidTr="003223F9">
        <w:trPr>
          <w:trHeight w:val="275"/>
        </w:trPr>
        <w:tc>
          <w:tcPr>
            <w:tcW w:w="6656" w:type="dxa"/>
          </w:tcPr>
          <w:p w14:paraId="738437B4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Розрізнювальна здатність</w:t>
            </w:r>
          </w:p>
        </w:tc>
        <w:tc>
          <w:tcPr>
            <w:tcW w:w="6945" w:type="dxa"/>
          </w:tcPr>
          <w:p w14:paraId="3259F1E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0,1 м/с</w:t>
            </w:r>
          </w:p>
        </w:tc>
      </w:tr>
      <w:tr w:rsidR="003223F9" w:rsidRPr="003223F9" w14:paraId="20DC2DB6" w14:textId="77777777" w:rsidTr="003223F9">
        <w:trPr>
          <w:trHeight w:val="541"/>
        </w:trPr>
        <w:tc>
          <w:tcPr>
            <w:tcW w:w="6656" w:type="dxa"/>
          </w:tcPr>
          <w:p w14:paraId="3B8DCC0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точність</w:t>
            </w:r>
          </w:p>
        </w:tc>
        <w:tc>
          <w:tcPr>
            <w:tcW w:w="6945" w:type="dxa"/>
          </w:tcPr>
          <w:p w14:paraId="49D8E529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±0.3 м/с або ±3% RMS у діапазоні 0...35 м/с, інакше  ±5% RMS</w:t>
            </w:r>
          </w:p>
        </w:tc>
      </w:tr>
      <w:tr w:rsidR="003223F9" w:rsidRPr="003223F9" w14:paraId="4DD53438" w14:textId="77777777" w:rsidTr="003223F9">
        <w:trPr>
          <w:trHeight w:val="266"/>
        </w:trPr>
        <w:tc>
          <w:tcPr>
            <w:tcW w:w="6656" w:type="dxa"/>
          </w:tcPr>
          <w:p w14:paraId="39D27476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швидкість вимірювання</w:t>
            </w:r>
          </w:p>
        </w:tc>
        <w:tc>
          <w:tcPr>
            <w:tcW w:w="6945" w:type="dxa"/>
          </w:tcPr>
          <w:p w14:paraId="59CAA86F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60 часткових вимірювань,</w:t>
            </w:r>
          </w:p>
          <w:p w14:paraId="4EAC94CC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15 повних вимірів в секунду</w:t>
            </w:r>
          </w:p>
        </w:tc>
      </w:tr>
      <w:tr w:rsidR="003223F9" w:rsidRPr="003223F9" w14:paraId="0E13DEE8" w14:textId="77777777" w:rsidTr="003223F9">
        <w:trPr>
          <w:trHeight w:val="266"/>
        </w:trPr>
        <w:tc>
          <w:tcPr>
            <w:tcW w:w="6656" w:type="dxa"/>
          </w:tcPr>
          <w:p w14:paraId="0741279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Цифрове  виведення даних</w:t>
            </w:r>
          </w:p>
        </w:tc>
        <w:tc>
          <w:tcPr>
            <w:tcW w:w="6945" w:type="dxa"/>
          </w:tcPr>
          <w:p w14:paraId="69982D6F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F9" w:rsidRPr="003223F9" w14:paraId="7177EFC7" w14:textId="77777777" w:rsidTr="003223F9">
        <w:trPr>
          <w:trHeight w:val="275"/>
        </w:trPr>
        <w:tc>
          <w:tcPr>
            <w:tcW w:w="6656" w:type="dxa"/>
          </w:tcPr>
          <w:p w14:paraId="2B5B2D1E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інтерфейс</w:t>
            </w:r>
          </w:p>
        </w:tc>
        <w:tc>
          <w:tcPr>
            <w:tcW w:w="6945" w:type="dxa"/>
          </w:tcPr>
          <w:p w14:paraId="63DEB2A2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RS 485 </w:t>
            </w:r>
            <w:proofErr w:type="spellStart"/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напів</w:t>
            </w:r>
            <w:proofErr w:type="spellEnd"/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/повно дуплексний, ізольований</w:t>
            </w:r>
          </w:p>
        </w:tc>
      </w:tr>
      <w:tr w:rsidR="003223F9" w:rsidRPr="003223F9" w14:paraId="60536D4C" w14:textId="77777777" w:rsidTr="003223F9">
        <w:trPr>
          <w:trHeight w:val="266"/>
        </w:trPr>
        <w:tc>
          <w:tcPr>
            <w:tcW w:w="6656" w:type="dxa"/>
          </w:tcPr>
          <w:p w14:paraId="213699F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Швидкість в </w:t>
            </w:r>
            <w:proofErr w:type="spellStart"/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бодах</w:t>
            </w:r>
            <w:proofErr w:type="spellEnd"/>
          </w:p>
        </w:tc>
        <w:tc>
          <w:tcPr>
            <w:tcW w:w="6945" w:type="dxa"/>
          </w:tcPr>
          <w:p w14:paraId="46BD1ECD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1 200-57 600</w:t>
            </w:r>
          </w:p>
        </w:tc>
      </w:tr>
      <w:tr w:rsidR="003223F9" w:rsidRPr="003223F9" w14:paraId="72EB0781" w14:textId="77777777" w:rsidTr="003223F9">
        <w:trPr>
          <w:trHeight w:val="275"/>
        </w:trPr>
        <w:tc>
          <w:tcPr>
            <w:tcW w:w="6656" w:type="dxa"/>
          </w:tcPr>
          <w:p w14:paraId="7B94D9BE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Вимірювання Середнє (вектор); Мінімальне;  Максимальне</w:t>
            </w:r>
          </w:p>
        </w:tc>
        <w:tc>
          <w:tcPr>
            <w:tcW w:w="6945" w:type="dxa"/>
          </w:tcPr>
          <w:p w14:paraId="187245C3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1 – 10 хв</w:t>
            </w:r>
          </w:p>
        </w:tc>
      </w:tr>
      <w:tr w:rsidR="003223F9" w:rsidRPr="003223F9" w14:paraId="00FED181" w14:textId="77777777" w:rsidTr="003223F9">
        <w:trPr>
          <w:trHeight w:val="266"/>
        </w:trPr>
        <w:tc>
          <w:tcPr>
            <w:tcW w:w="6656" w:type="dxa"/>
          </w:tcPr>
          <w:p w14:paraId="3D8BCC83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6945" w:type="dxa"/>
          </w:tcPr>
          <w:p w14:paraId="37317FC1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3F9" w:rsidRPr="003223F9" w14:paraId="69F4645D" w14:textId="77777777" w:rsidTr="003223F9">
        <w:trPr>
          <w:trHeight w:val="275"/>
        </w:trPr>
        <w:tc>
          <w:tcPr>
            <w:tcW w:w="6656" w:type="dxa"/>
          </w:tcPr>
          <w:p w14:paraId="4AB7F2CB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Розміри, вага</w:t>
            </w:r>
          </w:p>
        </w:tc>
        <w:tc>
          <w:tcPr>
            <w:tcW w:w="6945" w:type="dxa"/>
          </w:tcPr>
          <w:p w14:paraId="0DEA20AE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sym w:font="Symbol" w:char="F0C6"/>
            </w: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 150 мм, висота 170 мм, вага -  0,8 кг</w:t>
            </w:r>
          </w:p>
        </w:tc>
      </w:tr>
      <w:tr w:rsidR="003223F9" w:rsidRPr="003223F9" w14:paraId="54FF06C0" w14:textId="77777777" w:rsidTr="003223F9">
        <w:trPr>
          <w:trHeight w:val="266"/>
        </w:trPr>
        <w:tc>
          <w:tcPr>
            <w:tcW w:w="6656" w:type="dxa"/>
          </w:tcPr>
          <w:p w14:paraId="5FBB239E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Допустима температура навколишнього середовища</w:t>
            </w:r>
          </w:p>
        </w:tc>
        <w:tc>
          <w:tcPr>
            <w:tcW w:w="6945" w:type="dxa"/>
          </w:tcPr>
          <w:p w14:paraId="29524A74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-40 .. +60 ° C (з обігрівом) </w:t>
            </w:r>
          </w:p>
        </w:tc>
      </w:tr>
      <w:tr w:rsidR="003223F9" w:rsidRPr="003223F9" w14:paraId="4A0CCAA5" w14:textId="77777777" w:rsidTr="003223F9">
        <w:trPr>
          <w:trHeight w:val="275"/>
        </w:trPr>
        <w:tc>
          <w:tcPr>
            <w:tcW w:w="6656" w:type="dxa"/>
          </w:tcPr>
          <w:p w14:paraId="56B2DFF2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підключення</w:t>
            </w:r>
          </w:p>
        </w:tc>
        <w:tc>
          <w:tcPr>
            <w:tcW w:w="6945" w:type="dxa"/>
          </w:tcPr>
          <w:p w14:paraId="27462BD8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 xml:space="preserve">8-контактний </w:t>
            </w:r>
            <w:proofErr w:type="spellStart"/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конектор</w:t>
            </w:r>
            <w:proofErr w:type="spellEnd"/>
          </w:p>
        </w:tc>
      </w:tr>
      <w:tr w:rsidR="003223F9" w:rsidRPr="003223F9" w14:paraId="4D5F35E0" w14:textId="77777777" w:rsidTr="003223F9">
        <w:trPr>
          <w:trHeight w:val="275"/>
        </w:trPr>
        <w:tc>
          <w:tcPr>
            <w:tcW w:w="6656" w:type="dxa"/>
          </w:tcPr>
          <w:p w14:paraId="67C6F93A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захист</w:t>
            </w:r>
          </w:p>
        </w:tc>
        <w:tc>
          <w:tcPr>
            <w:tcW w:w="6945" w:type="dxa"/>
          </w:tcPr>
          <w:p w14:paraId="57540561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IP 66</w:t>
            </w:r>
          </w:p>
        </w:tc>
      </w:tr>
      <w:tr w:rsidR="003223F9" w:rsidRPr="003223F9" w14:paraId="655C64DB" w14:textId="77777777" w:rsidTr="003223F9">
        <w:trPr>
          <w:trHeight w:val="275"/>
        </w:trPr>
        <w:tc>
          <w:tcPr>
            <w:tcW w:w="6656" w:type="dxa"/>
          </w:tcPr>
          <w:p w14:paraId="58A2B1D5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Заводський калібрувальний сертифікат</w:t>
            </w:r>
          </w:p>
        </w:tc>
        <w:tc>
          <w:tcPr>
            <w:tcW w:w="6945" w:type="dxa"/>
          </w:tcPr>
          <w:p w14:paraId="748D21F3" w14:textId="77777777" w:rsidR="003223F9" w:rsidRPr="003223F9" w:rsidRDefault="003223F9" w:rsidP="003223F9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3223F9"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  <w:t>так</w:t>
            </w:r>
          </w:p>
        </w:tc>
      </w:tr>
    </w:tbl>
    <w:p w14:paraId="24960FE2" w14:textId="77777777" w:rsidR="003223F9" w:rsidRPr="003223F9" w:rsidRDefault="003223F9" w:rsidP="003223F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BEC2147" w14:textId="77777777" w:rsidR="003223F9" w:rsidRPr="003223F9" w:rsidRDefault="003223F9" w:rsidP="003223F9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2.2 Програмне забезпечення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14:paraId="1CC561E8" w14:textId="77777777" w:rsidR="003223F9" w:rsidRPr="003223F9" w:rsidRDefault="003223F9" w:rsidP="003223F9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Програмне забезпечення датчика вітру ультразвукового має бути сумісним з програмним забезпеченням станції АМАС Авіа-1 та забезпечувати отримання репрезентативних даних для ЗПС  і включати:</w:t>
      </w:r>
    </w:p>
    <w:p w14:paraId="5B49D533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управління вимірювачем; </w:t>
      </w:r>
    </w:p>
    <w:p w14:paraId="3A84F027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автоматичний  збір та архівування результатів спостережень</w:t>
      </w:r>
    </w:p>
    <w:p w14:paraId="18FDCDDB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відображення інформації;</w:t>
      </w:r>
    </w:p>
    <w:p w14:paraId="5BCEFB30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формування графіків зміни параметрів за вибраний проміжок часу; </w:t>
      </w:r>
    </w:p>
    <w:p w14:paraId="2E8735DB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повідомлення про відмову вимірювача у таких випадках:</w:t>
      </w:r>
    </w:p>
    <w:p w14:paraId="1429EF19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(а) сигналізація відсутності зв'язку з вимірювачем; </w:t>
      </w:r>
    </w:p>
    <w:p w14:paraId="27C65213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(б) сигналізація відсутності живлення вимірювача; </w:t>
      </w:r>
    </w:p>
    <w:p w14:paraId="7E475B05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(в) сигналізація відмови вимірювача.</w:t>
      </w:r>
    </w:p>
    <w:p w14:paraId="127BD0E5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Програмне забезпечення повинно забезпечити відображення на моніторі і реєстрацію параметрів в базу даних на комп’ютері наступної інформації:</w:t>
      </w:r>
    </w:p>
    <w:p w14:paraId="3309A14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поточне значення швидкості вітру;</w:t>
      </w:r>
    </w:p>
    <w:p w14:paraId="137C201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середня швидкість вітру, усереднена за 2 хвилини;</w:t>
      </w:r>
    </w:p>
    <w:p w14:paraId="1BE703C5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середня швидкість вітру, усереднена за 10 хвилин;</w:t>
      </w:r>
    </w:p>
    <w:p w14:paraId="08885D0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- максимальна швидкість вітру (пориви) за 10 хвилин;</w:t>
      </w:r>
    </w:p>
    <w:p w14:paraId="7264D14B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максимальна швидкість вітру (пориви) за 3 години;</w:t>
      </w:r>
    </w:p>
    <w:p w14:paraId="20BE1399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бокову складову максимальної швидкості вітру;</w:t>
      </w:r>
    </w:p>
    <w:p w14:paraId="3702970B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поточне значення напрямку вітру;</w:t>
      </w:r>
    </w:p>
    <w:p w14:paraId="79695F41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середній напрямок вітру, усереднений за 2 хвилини;</w:t>
      </w:r>
    </w:p>
    <w:p w14:paraId="5A782DC8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середній напрямок вітру, усереднений за 10 хвилин;</w:t>
      </w:r>
    </w:p>
    <w:p w14:paraId="4F814485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сектор зміни напрямку  вітру.</w:t>
      </w:r>
    </w:p>
    <w:p w14:paraId="2D2E8D9D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Відображення значень </w:t>
      </w:r>
      <w:proofErr w:type="spellStart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метеовеличин</w:t>
      </w:r>
      <w:proofErr w:type="spellEnd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повинне бути чітким і однозначно </w:t>
      </w:r>
      <w:proofErr w:type="spellStart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читатися</w:t>
      </w:r>
      <w:proofErr w:type="spellEnd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14:paraId="6DFB9E11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68EBF0CD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2.3 Блок управління та комутації</w:t>
      </w:r>
    </w:p>
    <w:p w14:paraId="3E81E7C7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Повинен складатися: ящик кліматичний, волого захисний, ступінь захисту не нижче IP54; блок живлення; блискавкозахист ліній живлення; блискавкозахист ліній зв’язку; конвертери протоколів RS485/</w:t>
      </w:r>
      <w:proofErr w:type="spellStart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Ethernet</w:t>
      </w:r>
      <w:proofErr w:type="spellEnd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; кабель з’єднання з вимірювачем швидкості та напряму вітру.</w:t>
      </w:r>
    </w:p>
    <w:p w14:paraId="18A58813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14:paraId="2161FF05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 Вимоги до гарантії виробника (постачальника).</w:t>
      </w:r>
    </w:p>
    <w:p w14:paraId="47812C8C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3.1.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Учасник процедури закупівлі повинен забезпечити встановлення  та підключення датчика вітру ультразвукового до станції </w:t>
      </w:r>
      <w:bookmarkStart w:id="0" w:name="_Hlk167702834"/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АМАС Авіа-1.</w:t>
      </w:r>
    </w:p>
    <w:bookmarkEnd w:id="0"/>
    <w:p w14:paraId="4196C68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У випадку виходу з ладу товару під час гарантійного терміну, його заміна або ремонт та доставка відбувається за власний рахунок Постачальника. Учасник процедури закупівлі повинен надати в складі тендерної пропозицій гарантійний лист щодо таких зобов’язань.</w:t>
      </w:r>
    </w:p>
    <w:p w14:paraId="504A4649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3.2. 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Учасник  гарантує якість та надійність поставленого Товару протягом строку гарантії, який визначено заводом виробником, але не менше 18 (вісімнадцять) місяців з дати введення його в експлуатацію.</w:t>
      </w:r>
    </w:p>
    <w:p w14:paraId="4C774F49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Для підтвердження відповідності тендерної пропозиції технічним, якісним, кількісним та іншим вимогам Замовника Учасник у складі тендерної пропозиції повинен надати:</w:t>
      </w:r>
    </w:p>
    <w:p w14:paraId="18298B86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1) Довідку у довільній формі, яка повинна містити інформацію про:</w:t>
      </w:r>
    </w:p>
    <w:p w14:paraId="0CDA4BA8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виробника товару із зазначенням його адреси, країни походження та року виготовлення товару;</w:t>
      </w:r>
    </w:p>
    <w:p w14:paraId="2D951372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- детальний опис, якісні характеристики та відповідність товару нормативній документації;</w:t>
      </w:r>
    </w:p>
    <w:p w14:paraId="4B17C4B8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2) Діючий в Україні сертифікат метеорологічного аеродромного обладнання на систему, яка поставляється;</w:t>
      </w:r>
    </w:p>
    <w:p w14:paraId="69E2AB8C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>3) У разі, якщо учасник не є виробником  датчику вітру ультразвукового  та його частини, повинен надати копію (або оригінал) сертифіката (документа), яким підтверджує, що учасник є  офіційний імпортер (дилер, дистриб'ютор) виробника товару та уповноважений поставляти, обслуговувати та ремонтувати обладнання виробника, а також забезпечувати гарантійний та після гарантійний ремонт товару.</w:t>
      </w:r>
    </w:p>
    <w:p w14:paraId="37DBF87F" w14:textId="77777777" w:rsidR="003223F9" w:rsidRPr="003223F9" w:rsidRDefault="003223F9" w:rsidP="003223F9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223F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4) Учасник повинен надати копію договору на постачання та установку приладу, сумісного з програмним забезпеченням станції АМАС Авіа-1, який успішно був виконаний  раніше. </w:t>
      </w:r>
    </w:p>
    <w:p w14:paraId="0CD8E36D" w14:textId="77777777" w:rsidR="003223F9" w:rsidRPr="003223F9" w:rsidRDefault="003223F9" w:rsidP="003223F9">
      <w:pPr>
        <w:spacing w:after="120" w:line="276" w:lineRule="auto"/>
        <w:jc w:val="both"/>
        <w:rPr>
          <w:rFonts w:ascii="Times New Roman" w:eastAsia="Courier New" w:hAnsi="Times New Roman" w:cs="Courier New"/>
          <w:b/>
          <w:sz w:val="24"/>
          <w:szCs w:val="24"/>
          <w:lang w:eastAsia="uk-UA"/>
        </w:rPr>
      </w:pPr>
    </w:p>
    <w:p w14:paraId="3094B417" w14:textId="5039CCC8" w:rsidR="00C47C4C" w:rsidRPr="00437E05" w:rsidRDefault="00C47C4C" w:rsidP="00E4135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7C4C" w:rsidRPr="00437E05" w:rsidSect="008F1BB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726D7"/>
    <w:multiLevelType w:val="hybridMultilevel"/>
    <w:tmpl w:val="C3680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7C2"/>
    <w:multiLevelType w:val="hybridMultilevel"/>
    <w:tmpl w:val="1AF81220"/>
    <w:lvl w:ilvl="0" w:tplc="5E18432A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425D1BEF"/>
    <w:multiLevelType w:val="hybridMultilevel"/>
    <w:tmpl w:val="2B50F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44248">
    <w:abstractNumId w:val="0"/>
  </w:num>
  <w:num w:numId="2" w16cid:durableId="816191645">
    <w:abstractNumId w:val="1"/>
  </w:num>
  <w:num w:numId="3" w16cid:durableId="174105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4FD"/>
    <w:rsid w:val="00011CC2"/>
    <w:rsid w:val="000E3FEF"/>
    <w:rsid w:val="001944E8"/>
    <w:rsid w:val="00217DB7"/>
    <w:rsid w:val="00231DDA"/>
    <w:rsid w:val="003106E6"/>
    <w:rsid w:val="00314D26"/>
    <w:rsid w:val="003223F9"/>
    <w:rsid w:val="003461BC"/>
    <w:rsid w:val="00386E37"/>
    <w:rsid w:val="003B23CB"/>
    <w:rsid w:val="003B6DEC"/>
    <w:rsid w:val="003E3992"/>
    <w:rsid w:val="00437E05"/>
    <w:rsid w:val="00453D5D"/>
    <w:rsid w:val="00474A0A"/>
    <w:rsid w:val="00476EC5"/>
    <w:rsid w:val="004D5BB8"/>
    <w:rsid w:val="004E1161"/>
    <w:rsid w:val="004F7839"/>
    <w:rsid w:val="00583175"/>
    <w:rsid w:val="005872E4"/>
    <w:rsid w:val="005E5B38"/>
    <w:rsid w:val="006066FD"/>
    <w:rsid w:val="00672A46"/>
    <w:rsid w:val="006E0B10"/>
    <w:rsid w:val="007D2872"/>
    <w:rsid w:val="00832ED0"/>
    <w:rsid w:val="008E6845"/>
    <w:rsid w:val="008F1307"/>
    <w:rsid w:val="008F1BB8"/>
    <w:rsid w:val="009907DF"/>
    <w:rsid w:val="00A43A3B"/>
    <w:rsid w:val="00AD0D46"/>
    <w:rsid w:val="00B34B9B"/>
    <w:rsid w:val="00B4675F"/>
    <w:rsid w:val="00B90CAD"/>
    <w:rsid w:val="00BB16B8"/>
    <w:rsid w:val="00C47C4C"/>
    <w:rsid w:val="00C53009"/>
    <w:rsid w:val="00C6586B"/>
    <w:rsid w:val="00CD4F50"/>
    <w:rsid w:val="00CE0F13"/>
    <w:rsid w:val="00D65C2A"/>
    <w:rsid w:val="00D837ED"/>
    <w:rsid w:val="00DD1AD6"/>
    <w:rsid w:val="00DE5DC3"/>
    <w:rsid w:val="00E41356"/>
    <w:rsid w:val="00EF38B8"/>
    <w:rsid w:val="00F1440B"/>
    <w:rsid w:val="00F24A4C"/>
    <w:rsid w:val="00F50D91"/>
    <w:rsid w:val="00F630D1"/>
    <w:rsid w:val="00F674FD"/>
    <w:rsid w:val="00F81892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239A3"/>
  <w15:chartTrackingRefBased/>
  <w15:docId w15:val="{1A8909C5-0912-4803-86AD-024CD29D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23C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B23C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B23CB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A4C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C53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30-002421-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Володимирович Мішаков</dc:creator>
  <cp:keywords/>
  <dc:description/>
  <cp:lastModifiedBy>vdd</cp:lastModifiedBy>
  <cp:revision>20</cp:revision>
  <dcterms:created xsi:type="dcterms:W3CDTF">2023-09-19T12:53:00Z</dcterms:created>
  <dcterms:modified xsi:type="dcterms:W3CDTF">2024-05-30T13:50:00Z</dcterms:modified>
</cp:coreProperties>
</file>