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01A2AFB7" w14:textId="77777777" w:rsidTr="00E56D91">
        <w:tc>
          <w:tcPr>
            <w:tcW w:w="15735" w:type="dxa"/>
            <w:vAlign w:val="bottom"/>
          </w:tcPr>
          <w:p w14:paraId="0DC7D3AE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</w:p>
          <w:p w14:paraId="46107D46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2A8BB8C4" wp14:editId="4D3C0E0B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01EE27D6" w14:textId="77777777" w:rsidTr="00E56D91">
        <w:tc>
          <w:tcPr>
            <w:tcW w:w="15735" w:type="dxa"/>
            <w:vAlign w:val="bottom"/>
          </w:tcPr>
          <w:p w14:paraId="593BA551" w14:textId="77777777" w:rsidR="00E56D91" w:rsidRPr="00771C6A" w:rsidRDefault="00E56D91" w:rsidP="007F1F06">
            <w:pPr>
              <w:pStyle w:val="af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526B063" w14:textId="77777777" w:rsidR="00CB47A2" w:rsidRPr="002A63AB" w:rsidRDefault="00CB47A2" w:rsidP="00CB47A2">
            <w:pPr>
              <w:spacing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                                                                   Чернігівський обласний центр з гідрометеорології</w:t>
            </w:r>
          </w:p>
          <w:p w14:paraId="5D8CE9B2" w14:textId="77777777" w:rsidR="00E56D91" w:rsidRPr="00771C6A" w:rsidRDefault="00E56D91" w:rsidP="00CB47A2">
            <w:pPr>
              <w:shd w:val="clear" w:color="auto" w:fill="FFFFFF"/>
              <w:jc w:val="center"/>
            </w:pPr>
          </w:p>
        </w:tc>
      </w:tr>
    </w:tbl>
    <w:p w14:paraId="287AEBE0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0EB7AD8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37889A30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0E8FF93C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c"/>
        <w:tblW w:w="15730" w:type="dxa"/>
        <w:tblLook w:val="04A0" w:firstRow="1" w:lastRow="0" w:firstColumn="1" w:lastColumn="0" w:noHBand="0" w:noVBand="1"/>
      </w:tblPr>
      <w:tblGrid>
        <w:gridCol w:w="384"/>
        <w:gridCol w:w="6310"/>
        <w:gridCol w:w="9036"/>
      </w:tblGrid>
      <w:tr w:rsidR="009C5CEE" w:rsidRPr="00D30CA5" w14:paraId="492EFA36" w14:textId="77777777" w:rsidTr="00324805">
        <w:tc>
          <w:tcPr>
            <w:tcW w:w="392" w:type="dxa"/>
          </w:tcPr>
          <w:p w14:paraId="44592573" w14:textId="77777777" w:rsidR="009C5CEE" w:rsidRPr="00D30CA5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33" w:type="dxa"/>
          </w:tcPr>
          <w:p w14:paraId="2AFE7E87" w14:textId="77777777" w:rsidR="009C5CEE" w:rsidRPr="00D30CA5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634E24" w:rsidRPr="00D30CA5">
              <w:rPr>
                <w:b/>
                <w:sz w:val="24"/>
                <w:szCs w:val="24"/>
              </w:rPr>
              <w:t xml:space="preserve"> </w:t>
            </w:r>
            <w:r w:rsidRPr="00D30CA5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D30CA5">
              <w:rPr>
                <w:b/>
                <w:sz w:val="24"/>
                <w:szCs w:val="24"/>
              </w:rPr>
              <w:t>–</w:t>
            </w:r>
            <w:r w:rsidRPr="00D30CA5">
              <w:rPr>
                <w:b/>
                <w:sz w:val="24"/>
                <w:szCs w:val="24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505" w:type="dxa"/>
          </w:tcPr>
          <w:p w14:paraId="4B8629DA" w14:textId="77777777" w:rsidR="00CB47A2" w:rsidRPr="00D30CA5" w:rsidRDefault="00CB47A2" w:rsidP="00CA3689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Чернігівський обласний центр з гідрометеорології</w:t>
            </w:r>
          </w:p>
          <w:p w14:paraId="75006E14" w14:textId="77777777" w:rsidR="00CB47A2" w:rsidRPr="00D30CA5" w:rsidRDefault="00CB47A2" w:rsidP="00CA3689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 xml:space="preserve">14017 вул.  Пантелеймонівська,  12,   м.Чернігів; </w:t>
            </w:r>
          </w:p>
          <w:p w14:paraId="7E5976C9" w14:textId="358DD1F7" w:rsidR="007571FE" w:rsidRPr="00D30CA5" w:rsidRDefault="00CB47A2" w:rsidP="00C26B18">
            <w:pPr>
              <w:pStyle w:val="a8"/>
              <w:spacing w:before="280" w:after="280"/>
              <w:ind w:left="-80"/>
              <w:rPr>
                <w:color w:val="000000"/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 xml:space="preserve">код  ЄДРПОУ – 14228824; </w:t>
            </w:r>
          </w:p>
        </w:tc>
      </w:tr>
      <w:tr w:rsidR="00E50122" w:rsidRPr="00D30CA5" w14:paraId="24A42578" w14:textId="77777777" w:rsidTr="00324805">
        <w:tc>
          <w:tcPr>
            <w:tcW w:w="392" w:type="dxa"/>
          </w:tcPr>
          <w:p w14:paraId="2A41CC26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33" w:type="dxa"/>
          </w:tcPr>
          <w:p w14:paraId="3941A22D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25F7600E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505" w:type="dxa"/>
          </w:tcPr>
          <w:p w14:paraId="1E2CCC69" w14:textId="77777777" w:rsidR="007675DB" w:rsidRPr="00D30CA5" w:rsidRDefault="007675DB" w:rsidP="007675DB">
            <w:pPr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код ДК 021:2015 - 38120000-2 – Метеорологічні прилади</w:t>
            </w:r>
          </w:p>
          <w:p w14:paraId="29F1CEE7" w14:textId="5D285953" w:rsidR="00E426E7" w:rsidRPr="00D30CA5" w:rsidRDefault="00E426E7" w:rsidP="00E426E7">
            <w:pPr>
              <w:pStyle w:val="ae"/>
              <w:jc w:val="left"/>
              <w:rPr>
                <w:color w:val="auto"/>
                <w:sz w:val="24"/>
                <w:szCs w:val="24"/>
              </w:rPr>
            </w:pPr>
            <w:r w:rsidRPr="00D30CA5">
              <w:rPr>
                <w:color w:val="auto"/>
                <w:sz w:val="24"/>
                <w:szCs w:val="24"/>
              </w:rPr>
              <w:t xml:space="preserve">Мобільний  метеорологічний комплекс  ТРОПОСФЕРА (виконання </w:t>
            </w:r>
            <w:r w:rsidRPr="00D30CA5">
              <w:rPr>
                <w:color w:val="auto"/>
                <w:sz w:val="24"/>
                <w:szCs w:val="24"/>
                <w:lang w:val="en-US"/>
              </w:rPr>
              <w:t>F</w:t>
            </w:r>
            <w:r w:rsidRPr="00D30CA5">
              <w:rPr>
                <w:color w:val="auto"/>
                <w:sz w:val="24"/>
                <w:szCs w:val="24"/>
              </w:rPr>
              <w:t xml:space="preserve">) </w:t>
            </w:r>
            <w:r w:rsidRPr="00D30CA5">
              <w:rPr>
                <w:color w:val="auto"/>
                <w:kern w:val="36"/>
                <w:sz w:val="24"/>
                <w:szCs w:val="24"/>
              </w:rPr>
              <w:t>з перетворювачем температури грунту КРОТ</w:t>
            </w:r>
          </w:p>
          <w:p w14:paraId="37AA8B06" w14:textId="6F256628" w:rsidR="00E50122" w:rsidRPr="00D30CA5" w:rsidRDefault="00E50122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50122" w:rsidRPr="00D30CA5" w14:paraId="26A7E3F4" w14:textId="77777777" w:rsidTr="00324805">
        <w:tc>
          <w:tcPr>
            <w:tcW w:w="392" w:type="dxa"/>
          </w:tcPr>
          <w:p w14:paraId="483E4097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33" w:type="dxa"/>
          </w:tcPr>
          <w:p w14:paraId="1740AC16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05" w:type="dxa"/>
          </w:tcPr>
          <w:p w14:paraId="2716898E" w14:textId="026278E0" w:rsidR="00E50122" w:rsidRPr="00D30CA5" w:rsidRDefault="00C26B18" w:rsidP="00963185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ru-RU"/>
              </w:rPr>
            </w:pPr>
            <w:hyperlink r:id="rId7" w:history="1">
              <w:r w:rsidR="00E426E7" w:rsidRPr="00D30CA5">
                <w:rPr>
                  <w:rStyle w:val="ab"/>
                  <w:sz w:val="24"/>
                  <w:szCs w:val="24"/>
                  <w:shd w:val="clear" w:color="auto" w:fill="F0F5F2"/>
                </w:rPr>
                <w:t>UA-2024-07-08-004861</w:t>
              </w:r>
              <w:r w:rsidR="007675DB" w:rsidRPr="00D30CA5">
                <w:rPr>
                  <w:rStyle w:val="ab"/>
                  <w:sz w:val="24"/>
                  <w:szCs w:val="24"/>
                  <w:shd w:val="clear" w:color="auto" w:fill="F0F5F2"/>
                </w:rPr>
                <w:t>-a</w:t>
              </w:r>
              <w:r w:rsidR="00D9290C" w:rsidRPr="00D30CA5">
                <w:rPr>
                  <w:rStyle w:val="ab"/>
                  <w:sz w:val="24"/>
                  <w:szCs w:val="24"/>
                  <w:shd w:val="clear" w:color="auto" w:fill="F0F5F2"/>
                </w:rPr>
                <w:t xml:space="preserve"> </w:t>
              </w:r>
            </w:hyperlink>
            <w:r w:rsidR="00D9290C" w:rsidRPr="00D30CA5">
              <w:rPr>
                <w:color w:val="454545"/>
                <w:sz w:val="24"/>
                <w:szCs w:val="24"/>
                <w:shd w:val="clear" w:color="auto" w:fill="F0F5F2"/>
              </w:rPr>
              <w:t xml:space="preserve"> Відкриті торги з особливостями</w:t>
            </w:r>
          </w:p>
        </w:tc>
      </w:tr>
      <w:tr w:rsidR="00E50122" w:rsidRPr="00D30CA5" w14:paraId="0875FA84" w14:textId="77777777" w:rsidTr="00324805">
        <w:tc>
          <w:tcPr>
            <w:tcW w:w="392" w:type="dxa"/>
          </w:tcPr>
          <w:p w14:paraId="11E0D98A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33" w:type="dxa"/>
          </w:tcPr>
          <w:p w14:paraId="7A064B10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05" w:type="dxa"/>
          </w:tcPr>
          <w:p w14:paraId="3A41DEE7" w14:textId="77777777" w:rsidR="00E426E7" w:rsidRPr="00D30CA5" w:rsidRDefault="00E426E7" w:rsidP="00E426E7">
            <w:pPr>
              <w:pStyle w:val="3"/>
              <w:rPr>
                <w:rStyle w:val="rynqvb"/>
                <w:b w:val="0"/>
                <w:sz w:val="24"/>
                <w:szCs w:val="24"/>
              </w:rPr>
            </w:pPr>
            <w:r w:rsidRPr="00D30CA5">
              <w:rPr>
                <w:rStyle w:val="rynqvb"/>
                <w:b w:val="0"/>
                <w:sz w:val="24"/>
                <w:szCs w:val="24"/>
              </w:rPr>
              <w:t xml:space="preserve">Мобільний метеорологічний комплекс ТРОПОСФЕРА виконання </w:t>
            </w:r>
            <w:r w:rsidRPr="00D30CA5">
              <w:rPr>
                <w:rStyle w:val="rynqvb"/>
                <w:b w:val="0"/>
                <w:sz w:val="24"/>
                <w:szCs w:val="24"/>
                <w:lang w:val="en-US"/>
              </w:rPr>
              <w:t>F</w:t>
            </w:r>
            <w:r w:rsidRPr="00D30CA5">
              <w:rPr>
                <w:rStyle w:val="rynqvb"/>
                <w:b w:val="0"/>
                <w:sz w:val="24"/>
                <w:szCs w:val="24"/>
              </w:rPr>
              <w:t xml:space="preserve"> (далі – комплекс) призначений для вимірювань  температури та вологості повітря.</w:t>
            </w:r>
          </w:p>
          <w:p w14:paraId="0C111D63" w14:textId="72D8EA32" w:rsidR="00E426E7" w:rsidRPr="00D30CA5" w:rsidRDefault="0010784C" w:rsidP="00E426E7">
            <w:pPr>
              <w:pStyle w:val="2"/>
              <w:keepNext w:val="0"/>
              <w:keepLines w:val="0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Основні техні</w:t>
            </w:r>
            <w:r w:rsidR="00E426E7" w:rsidRPr="00D30CA5">
              <w:rPr>
                <w:b w:val="0"/>
                <w:i/>
                <w:sz w:val="24"/>
                <w:szCs w:val="24"/>
              </w:rPr>
              <w:t>чні характеристики</w:t>
            </w:r>
          </w:p>
          <w:p w14:paraId="13377D56" w14:textId="1CBCCF5E" w:rsidR="00E426E7" w:rsidRPr="00D30CA5" w:rsidRDefault="00E426E7" w:rsidP="00E426E7">
            <w:pPr>
              <w:rPr>
                <w:rStyle w:val="rynqvb"/>
                <w:sz w:val="24"/>
                <w:szCs w:val="24"/>
              </w:rPr>
            </w:pPr>
            <w:r w:rsidRPr="00D30CA5">
              <w:rPr>
                <w:rStyle w:val="rynqvb"/>
                <w:sz w:val="24"/>
                <w:szCs w:val="24"/>
              </w:rPr>
              <w:t xml:space="preserve">Діапазони вимірювань, межі основних похибок, що допускаються, і поділ молодшого розряду індикатора комплексу </w:t>
            </w:r>
          </w:p>
          <w:p w14:paraId="52D00689" w14:textId="77777777" w:rsidR="00E426E7" w:rsidRPr="00D30CA5" w:rsidRDefault="00E426E7" w:rsidP="00E426E7">
            <w:pPr>
              <w:rPr>
                <w:rStyle w:val="rynqvb"/>
                <w:sz w:val="24"/>
                <w:szCs w:val="24"/>
              </w:rPr>
            </w:pPr>
          </w:p>
          <w:tbl>
            <w:tblPr>
              <w:tblW w:w="870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3373"/>
              <w:gridCol w:w="1701"/>
              <w:gridCol w:w="1984"/>
              <w:gridCol w:w="1644"/>
            </w:tblGrid>
            <w:tr w:rsidR="00E426E7" w:rsidRPr="00D30CA5" w14:paraId="72ADB790" w14:textId="77777777" w:rsidTr="00D30CA5">
              <w:trPr>
                <w:trHeight w:val="357"/>
              </w:trPr>
              <w:tc>
                <w:tcPr>
                  <w:tcW w:w="3373" w:type="dxa"/>
                  <w:vAlign w:val="center"/>
                </w:tcPr>
                <w:p w14:paraId="489B12BE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rStyle w:val="rynqvb"/>
                      <w:sz w:val="24"/>
                      <w:szCs w:val="24"/>
                    </w:rPr>
                    <w:t>Найменування вимірюваної величини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2ACF61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Діапазон</w:t>
                  </w:r>
                </w:p>
                <w:p w14:paraId="0562733D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вимірювань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center"/>
                </w:tcPr>
                <w:p w14:paraId="2CEBAB14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rStyle w:val="rynqvb"/>
                      <w:sz w:val="24"/>
                      <w:szCs w:val="24"/>
                    </w:rPr>
                    <w:t>Межі допустимої похибки</w:t>
                  </w:r>
                </w:p>
              </w:tc>
              <w:tc>
                <w:tcPr>
                  <w:tcW w:w="1644" w:type="dxa"/>
                  <w:tcBorders>
                    <w:left w:val="single" w:sz="4" w:space="0" w:color="auto"/>
                  </w:tcBorders>
                  <w:vAlign w:val="center"/>
                </w:tcPr>
                <w:p w14:paraId="680EDDCA" w14:textId="77777777" w:rsidR="00E426E7" w:rsidRPr="00D30CA5" w:rsidRDefault="00E426E7" w:rsidP="00E426E7">
                  <w:pPr>
                    <w:jc w:val="center"/>
                    <w:rPr>
                      <w:rStyle w:val="rynqvb"/>
                      <w:sz w:val="24"/>
                      <w:szCs w:val="24"/>
                    </w:rPr>
                  </w:pPr>
                  <w:r w:rsidRPr="00D30CA5">
                    <w:rPr>
                      <w:rStyle w:val="rynqvb"/>
                      <w:sz w:val="24"/>
                      <w:szCs w:val="24"/>
                    </w:rPr>
                    <w:t>поділ</w:t>
                  </w:r>
                </w:p>
                <w:p w14:paraId="1D5F78E5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rStyle w:val="rynqvb"/>
                      <w:sz w:val="24"/>
                      <w:szCs w:val="24"/>
                    </w:rPr>
                    <w:t>найменшого розряду</w:t>
                  </w:r>
                </w:p>
              </w:tc>
            </w:tr>
            <w:tr w:rsidR="00E426E7" w:rsidRPr="00D30CA5" w14:paraId="7911B700" w14:textId="77777777" w:rsidTr="00D30CA5">
              <w:trPr>
                <w:trHeight w:val="106"/>
              </w:trPr>
              <w:tc>
                <w:tcPr>
                  <w:tcW w:w="3373" w:type="dxa"/>
                </w:tcPr>
                <w:p w14:paraId="0D680F5E" w14:textId="77777777" w:rsidR="00E426E7" w:rsidRPr="00D30CA5" w:rsidRDefault="00E426E7" w:rsidP="00E426E7">
                  <w:pPr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 xml:space="preserve">Температура повітря </w:t>
                  </w:r>
                  <w:r w:rsidRPr="00D30CA5">
                    <w:rPr>
                      <w:sz w:val="24"/>
                      <w:szCs w:val="24"/>
                      <w:lang w:val="en-US"/>
                    </w:rPr>
                    <w:t>t</w:t>
                  </w:r>
                  <w:r w:rsidRPr="00D30CA5">
                    <w:rPr>
                      <w:sz w:val="24"/>
                      <w:szCs w:val="24"/>
                    </w:rPr>
                    <w:t>,</w:t>
                  </w:r>
                  <w:r w:rsidRPr="00D30CA5">
                    <w:rPr>
                      <w:sz w:val="24"/>
                      <w:szCs w:val="24"/>
                    </w:rPr>
                    <w:sym w:font="Symbol" w:char="F0B0"/>
                  </w:r>
                  <w:r w:rsidRPr="00D30CA5">
                    <w:rPr>
                      <w:sz w:val="24"/>
                      <w:szCs w:val="24"/>
                    </w:rPr>
                    <w:t xml:space="preserve">С </w:t>
                  </w:r>
                </w:p>
              </w:tc>
              <w:tc>
                <w:tcPr>
                  <w:tcW w:w="1701" w:type="dxa"/>
                  <w:vAlign w:val="center"/>
                </w:tcPr>
                <w:p w14:paraId="6C224CF5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від − 40 до 60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7AEF3B9A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sym w:font="Symbol" w:char="F0B1"/>
                  </w:r>
                  <w:r w:rsidRPr="00D30CA5">
                    <w:rPr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644" w:type="dxa"/>
                  <w:tcBorders>
                    <w:left w:val="single" w:sz="4" w:space="0" w:color="auto"/>
                  </w:tcBorders>
                </w:tcPr>
                <w:p w14:paraId="46CE72AA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0,01</w:t>
                  </w:r>
                </w:p>
              </w:tc>
            </w:tr>
            <w:tr w:rsidR="00E426E7" w:rsidRPr="00D30CA5" w14:paraId="54747849" w14:textId="77777777" w:rsidTr="00D30CA5">
              <w:trPr>
                <w:trHeight w:val="223"/>
              </w:trPr>
              <w:tc>
                <w:tcPr>
                  <w:tcW w:w="3373" w:type="dxa"/>
                </w:tcPr>
                <w:p w14:paraId="37A673A3" w14:textId="77777777" w:rsidR="00E426E7" w:rsidRPr="00D30CA5" w:rsidRDefault="00E426E7" w:rsidP="00E426E7">
                  <w:pPr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 xml:space="preserve">Відносна вологість повітря, % 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AEF8C7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від 0 до 100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5E8AA57C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sym w:font="Symbol" w:char="F0B1"/>
                  </w:r>
                  <w:r w:rsidRPr="00D30CA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4" w:type="dxa"/>
                  <w:tcBorders>
                    <w:left w:val="single" w:sz="4" w:space="0" w:color="auto"/>
                  </w:tcBorders>
                </w:tcPr>
                <w:p w14:paraId="07FB72EC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0,1</w:t>
                  </w:r>
                </w:p>
              </w:tc>
            </w:tr>
          </w:tbl>
          <w:p w14:paraId="3D1DB96F" w14:textId="77777777" w:rsidR="00E426E7" w:rsidRPr="00D30CA5" w:rsidRDefault="00E426E7" w:rsidP="00E426E7">
            <w:pPr>
              <w:ind w:firstLine="720"/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lastRenderedPageBreak/>
              <w:t>Умови експлуатації обладнання:</w:t>
            </w:r>
          </w:p>
          <w:p w14:paraId="385FA54A" w14:textId="77777777" w:rsidR="00E426E7" w:rsidRPr="00D30CA5" w:rsidRDefault="00E426E7" w:rsidP="00E426E7">
            <w:pPr>
              <w:rPr>
                <w:i/>
                <w:sz w:val="24"/>
                <w:szCs w:val="24"/>
              </w:rPr>
            </w:pPr>
            <w:r w:rsidRPr="00D30CA5">
              <w:rPr>
                <w:i/>
                <w:sz w:val="24"/>
                <w:szCs w:val="24"/>
              </w:rPr>
              <w:t xml:space="preserve">температура навколишнього повітря, </w:t>
            </w:r>
            <w:r w:rsidRPr="00D30CA5">
              <w:rPr>
                <w:i/>
                <w:sz w:val="24"/>
                <w:szCs w:val="24"/>
              </w:rPr>
              <w:sym w:font="Symbol" w:char="F0B0"/>
            </w:r>
            <w:r w:rsidRPr="00D30CA5">
              <w:rPr>
                <w:i/>
                <w:sz w:val="24"/>
                <w:szCs w:val="24"/>
              </w:rPr>
              <w:t>С:</w:t>
            </w:r>
          </w:p>
          <w:p w14:paraId="4854CE77" w14:textId="77777777" w:rsidR="00E426E7" w:rsidRPr="00D30CA5" w:rsidRDefault="00E426E7" w:rsidP="00E426E7">
            <w:pPr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− для пристроїв, що розміщуються на відкритих метеомайданчиках від мінус 40 до 50;</w:t>
            </w:r>
          </w:p>
          <w:p w14:paraId="7881891D" w14:textId="77777777" w:rsidR="00E426E7" w:rsidRPr="00D30CA5" w:rsidRDefault="00E426E7" w:rsidP="00E426E7">
            <w:pPr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− для пристроїв, що розміщуються в закритих приміщеннях от 5 до 40;</w:t>
            </w:r>
          </w:p>
          <w:p w14:paraId="1C760E3B" w14:textId="77777777" w:rsidR="00E426E7" w:rsidRPr="00D30CA5" w:rsidRDefault="00E426E7" w:rsidP="00E426E7">
            <w:pPr>
              <w:rPr>
                <w:i/>
                <w:sz w:val="24"/>
                <w:szCs w:val="24"/>
              </w:rPr>
            </w:pPr>
            <w:r w:rsidRPr="00D30CA5">
              <w:rPr>
                <w:i/>
                <w:sz w:val="24"/>
                <w:szCs w:val="24"/>
              </w:rPr>
              <w:t>відносна вологість повітря, %:</w:t>
            </w:r>
          </w:p>
          <w:p w14:paraId="780CA819" w14:textId="77777777" w:rsidR="00E426E7" w:rsidRPr="00D30CA5" w:rsidRDefault="00E426E7" w:rsidP="00E426E7">
            <w:pPr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− для пристроїв, що розміщуються на відкритих метеомайданчиках</w:t>
            </w:r>
            <w:r w:rsidRPr="00D30CA5">
              <w:rPr>
                <w:sz w:val="24"/>
                <w:szCs w:val="24"/>
              </w:rPr>
              <w:tab/>
              <w:t>до 100;</w:t>
            </w:r>
          </w:p>
          <w:p w14:paraId="1899CFE7" w14:textId="77777777" w:rsidR="00E426E7" w:rsidRPr="00D30CA5" w:rsidRDefault="00E426E7" w:rsidP="00E426E7">
            <w:pPr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− для пристроїв, що розміщуються в закритих приміщеннях до 75.</w:t>
            </w:r>
          </w:p>
          <w:p w14:paraId="54D13B5B" w14:textId="77777777" w:rsidR="00E426E7" w:rsidRPr="00D30CA5" w:rsidRDefault="00E426E7" w:rsidP="00E426E7">
            <w:pPr>
              <w:pStyle w:val="3"/>
              <w:rPr>
                <w:b w:val="0"/>
                <w:spacing w:val="-4"/>
                <w:sz w:val="24"/>
                <w:szCs w:val="24"/>
              </w:rPr>
            </w:pPr>
            <w:r w:rsidRPr="00D30CA5">
              <w:rPr>
                <w:rStyle w:val="rynqvb"/>
                <w:b w:val="0"/>
                <w:sz w:val="24"/>
                <w:szCs w:val="24"/>
              </w:rPr>
              <w:t>Габаритні розміри та маса складових частин комплексу.</w:t>
            </w:r>
          </w:p>
          <w:tbl>
            <w:tblPr>
              <w:tblW w:w="8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40"/>
              <w:gridCol w:w="2516"/>
              <w:gridCol w:w="1141"/>
            </w:tblGrid>
            <w:tr w:rsidR="00E426E7" w:rsidRPr="00D30CA5" w14:paraId="14CEA607" w14:textId="77777777" w:rsidTr="00E426E7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F031F" w14:textId="77777777" w:rsidR="00E426E7" w:rsidRPr="00D30CA5" w:rsidRDefault="00E426E7" w:rsidP="00E426E7">
                  <w:pPr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rStyle w:val="rynqvb"/>
                      <w:sz w:val="24"/>
                      <w:szCs w:val="24"/>
                    </w:rPr>
                    <w:t>Найменування складових частин комплексів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7C022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rStyle w:val="rynqvb"/>
                      <w:sz w:val="24"/>
                      <w:szCs w:val="24"/>
                    </w:rPr>
                    <w:t>Габаритні розміри</w:t>
                  </w:r>
                  <w:r w:rsidRPr="00D30CA5">
                    <w:rPr>
                      <w:sz w:val="24"/>
                      <w:szCs w:val="24"/>
                    </w:rPr>
                    <w:t>, мм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2CC91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Маса, кг</w:t>
                  </w:r>
                </w:p>
              </w:tc>
            </w:tr>
            <w:tr w:rsidR="00E426E7" w:rsidRPr="00D30CA5" w14:paraId="58A1BECE" w14:textId="77777777" w:rsidTr="00E426E7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41BBB" w14:textId="77777777" w:rsidR="00E426E7" w:rsidRPr="00D30CA5" w:rsidRDefault="00E426E7" w:rsidP="00E426E7">
                  <w:pPr>
                    <w:ind w:right="13" w:firstLine="34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 xml:space="preserve"> Обчислювач В–О3МК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8AFD2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170 х 100 х 70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DF1CB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E426E7" w:rsidRPr="00D30CA5" w14:paraId="700D7BBE" w14:textId="77777777" w:rsidTr="00E426E7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1B84E" w14:textId="77777777" w:rsidR="00E426E7" w:rsidRPr="00D30CA5" w:rsidRDefault="00E426E7" w:rsidP="00E426E7">
                  <w:pPr>
                    <w:ind w:right="13" w:firstLine="34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 xml:space="preserve"> Перетворювач температури повітря 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86F83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105 х 185 х 105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AD300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E426E7" w:rsidRPr="00D30CA5" w14:paraId="52649DEA" w14:textId="77777777" w:rsidTr="00E426E7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11292" w14:textId="77777777" w:rsidR="00E426E7" w:rsidRPr="00D30CA5" w:rsidRDefault="00E426E7" w:rsidP="00E426E7">
                  <w:pPr>
                    <w:ind w:right="13" w:firstLine="34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 xml:space="preserve"> Перетворювач вологості повітря 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25044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105 х 160 х 105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E29C0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E426E7" w:rsidRPr="00D30CA5" w14:paraId="1FC5F9E7" w14:textId="77777777" w:rsidTr="00E426E7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AFAE3" w14:textId="77777777" w:rsidR="00E426E7" w:rsidRPr="00D30CA5" w:rsidRDefault="00E426E7" w:rsidP="00E426E7">
                  <w:pPr>
                    <w:ind w:right="13" w:firstLine="34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 xml:space="preserve"> </w:t>
                  </w:r>
                  <w:r w:rsidRPr="00D30CA5">
                    <w:rPr>
                      <w:rStyle w:val="rynqvb"/>
                      <w:sz w:val="24"/>
                      <w:szCs w:val="24"/>
                    </w:rPr>
                    <w:t>Джерело живлення УБП-2МК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7D159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185 х 85 х 90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718FA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0,7</w:t>
                  </w:r>
                </w:p>
              </w:tc>
            </w:tr>
            <w:tr w:rsidR="00E426E7" w:rsidRPr="00D30CA5" w14:paraId="6657A3FA" w14:textId="77777777" w:rsidTr="00E426E7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0C68C" w14:textId="77777777" w:rsidR="00E426E7" w:rsidRPr="00D30CA5" w:rsidRDefault="00E426E7" w:rsidP="00E426E7">
                  <w:pPr>
                    <w:ind w:right="13" w:firstLine="34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 xml:space="preserve"> </w:t>
                  </w:r>
                  <w:r w:rsidRPr="00D30CA5">
                    <w:rPr>
                      <w:rStyle w:val="rynqvb"/>
                      <w:sz w:val="24"/>
                      <w:szCs w:val="24"/>
                    </w:rPr>
                    <w:t>Акумуляторний відсік з акумулятором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DA21A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170 х 90 х 90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0B6F5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1,5</w:t>
                  </w:r>
                </w:p>
              </w:tc>
            </w:tr>
            <w:tr w:rsidR="00E426E7" w:rsidRPr="00D30CA5" w14:paraId="3B28F88A" w14:textId="77777777" w:rsidTr="00E426E7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A98E4" w14:textId="77777777" w:rsidR="00E426E7" w:rsidRPr="00D30CA5" w:rsidRDefault="00E426E7" w:rsidP="00E426E7">
                  <w:pPr>
                    <w:ind w:right="13" w:firstLine="34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 xml:space="preserve"> </w:t>
                  </w:r>
                  <w:r w:rsidRPr="00D30CA5">
                    <w:rPr>
                      <w:rStyle w:val="rynqvb"/>
                      <w:sz w:val="24"/>
                      <w:szCs w:val="24"/>
                    </w:rPr>
                    <w:t>Блок комутації БСГ-А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85253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105 х 235 х 105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AF86B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E426E7" w:rsidRPr="00D30CA5" w14:paraId="6B2FD195" w14:textId="77777777" w:rsidTr="00E426E7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38D8A" w14:textId="77777777" w:rsidR="00E426E7" w:rsidRPr="00D30CA5" w:rsidRDefault="00E426E7" w:rsidP="00E426E7">
                  <w:pPr>
                    <w:ind w:right="13" w:firstLine="34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 xml:space="preserve"> </w:t>
                  </w:r>
                  <w:r w:rsidRPr="00D30CA5">
                    <w:rPr>
                      <w:rStyle w:val="rynqvb"/>
                      <w:sz w:val="24"/>
                      <w:szCs w:val="24"/>
                    </w:rPr>
                    <w:t>Блок комутації БСГ-Б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9C4F2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175 х 80 х 70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53B46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E426E7" w:rsidRPr="00D30CA5" w14:paraId="124CA3AE" w14:textId="77777777" w:rsidTr="00E426E7"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82336" w14:textId="77777777" w:rsidR="00E426E7" w:rsidRPr="00D30CA5" w:rsidRDefault="00E426E7" w:rsidP="00E426E7">
                  <w:pPr>
                    <w:ind w:right="13" w:firstLine="34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 xml:space="preserve"> </w:t>
                  </w:r>
                  <w:r w:rsidRPr="00D30CA5">
                    <w:rPr>
                      <w:rStyle w:val="rynqvb"/>
                      <w:sz w:val="24"/>
                      <w:szCs w:val="24"/>
                    </w:rPr>
                    <w:t>Щогла М-2 (в упакованому вигляді)</w:t>
                  </w:r>
                </w:p>
                <w:p w14:paraId="15BB9F9E" w14:textId="77777777" w:rsidR="00E426E7" w:rsidRPr="00D30CA5" w:rsidRDefault="00E426E7" w:rsidP="00E426E7">
                  <w:pPr>
                    <w:ind w:right="13" w:firstLine="34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 xml:space="preserve">                       </w:t>
                  </w:r>
                  <w:r w:rsidRPr="00D30CA5">
                    <w:rPr>
                      <w:rStyle w:val="rynqvb"/>
                      <w:sz w:val="24"/>
                      <w:szCs w:val="24"/>
                    </w:rPr>
                    <w:t>(у розгорнутому вигляді)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7316F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1200 х 200 х 200</w:t>
                  </w:r>
                </w:p>
                <w:p w14:paraId="156062A4" w14:textId="77777777" w:rsidR="00E426E7" w:rsidRPr="00D30CA5" w:rsidRDefault="00E426E7" w:rsidP="00E426E7">
                  <w:pPr>
                    <w:rPr>
                      <w:spacing w:val="-20"/>
                      <w:sz w:val="24"/>
                      <w:szCs w:val="24"/>
                    </w:rPr>
                  </w:pPr>
                  <w:r w:rsidRPr="00D30CA5">
                    <w:rPr>
                      <w:spacing w:val="-20"/>
                      <w:sz w:val="24"/>
                      <w:szCs w:val="24"/>
                    </w:rPr>
                    <w:t>2000 х 1200 х 1200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4F5F6" w14:textId="77777777" w:rsidR="00E426E7" w:rsidRPr="00D30CA5" w:rsidRDefault="00E426E7" w:rsidP="00E426E7">
                  <w:pPr>
                    <w:jc w:val="center"/>
                    <w:rPr>
                      <w:sz w:val="24"/>
                      <w:szCs w:val="24"/>
                    </w:rPr>
                  </w:pPr>
                  <w:r w:rsidRPr="00D30CA5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212FFE5D" w14:textId="77777777" w:rsidR="00E426E7" w:rsidRPr="00D30CA5" w:rsidRDefault="00E426E7" w:rsidP="00E426E7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30CA5">
              <w:rPr>
                <w:b w:val="0"/>
                <w:sz w:val="24"/>
                <w:szCs w:val="24"/>
              </w:rPr>
              <w:t xml:space="preserve">- </w:t>
            </w:r>
            <w:r w:rsidRPr="00D30CA5">
              <w:rPr>
                <w:rStyle w:val="rynqvb"/>
                <w:b w:val="0"/>
                <w:sz w:val="24"/>
                <w:szCs w:val="24"/>
              </w:rPr>
              <w:t>Час встановлення робочого режиму – 30 хв.</w:t>
            </w:r>
          </w:p>
          <w:p w14:paraId="493DF972" w14:textId="77777777" w:rsidR="00E426E7" w:rsidRPr="00D30CA5" w:rsidRDefault="00E426E7" w:rsidP="00E426E7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30CA5">
              <w:rPr>
                <w:b w:val="0"/>
                <w:sz w:val="24"/>
                <w:szCs w:val="24"/>
              </w:rPr>
              <w:t xml:space="preserve">-  </w:t>
            </w:r>
            <w:r w:rsidRPr="00D30CA5">
              <w:rPr>
                <w:rStyle w:val="rynqvb"/>
                <w:b w:val="0"/>
                <w:sz w:val="24"/>
                <w:szCs w:val="24"/>
              </w:rPr>
              <w:t>Електроживлення – мережа 220В, 50Гц.</w:t>
            </w:r>
          </w:p>
          <w:p w14:paraId="69976513" w14:textId="77777777" w:rsidR="00E426E7" w:rsidRPr="00D30CA5" w:rsidRDefault="00E426E7" w:rsidP="00E426E7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30CA5">
              <w:rPr>
                <w:b w:val="0"/>
                <w:sz w:val="24"/>
                <w:szCs w:val="24"/>
              </w:rPr>
              <w:t xml:space="preserve">-  </w:t>
            </w:r>
            <w:r w:rsidRPr="00D30CA5">
              <w:rPr>
                <w:rStyle w:val="rynqvb"/>
                <w:b w:val="0"/>
                <w:sz w:val="24"/>
                <w:szCs w:val="24"/>
              </w:rPr>
              <w:t>Потужність (максимальна) – 80В•А.</w:t>
            </w:r>
          </w:p>
          <w:p w14:paraId="700D81DC" w14:textId="77777777" w:rsidR="00E426E7" w:rsidRPr="00D30CA5" w:rsidRDefault="00E426E7" w:rsidP="00E426E7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30CA5">
              <w:rPr>
                <w:b w:val="0"/>
                <w:sz w:val="24"/>
                <w:szCs w:val="24"/>
              </w:rPr>
              <w:t xml:space="preserve">-  </w:t>
            </w:r>
            <w:r w:rsidRPr="00D30CA5">
              <w:rPr>
                <w:rStyle w:val="rynqvb"/>
                <w:b w:val="0"/>
                <w:sz w:val="24"/>
                <w:szCs w:val="24"/>
              </w:rPr>
              <w:t>Комплекс забезпечує безперервну роботу протягом 24 годин на добу.</w:t>
            </w:r>
          </w:p>
          <w:p w14:paraId="513BCDB5" w14:textId="77777777" w:rsidR="00E426E7" w:rsidRPr="00D30CA5" w:rsidRDefault="00E426E7" w:rsidP="00E426E7">
            <w:pPr>
              <w:pStyle w:val="3"/>
              <w:spacing w:before="0"/>
              <w:rPr>
                <w:b w:val="0"/>
                <w:bCs/>
                <w:i/>
                <w:iCs/>
                <w:sz w:val="24"/>
                <w:szCs w:val="24"/>
              </w:rPr>
            </w:pPr>
            <w:r w:rsidRPr="00D30CA5">
              <w:rPr>
                <w:b w:val="0"/>
                <w:sz w:val="24"/>
                <w:szCs w:val="24"/>
              </w:rPr>
              <w:t xml:space="preserve">-  </w:t>
            </w:r>
            <w:r w:rsidRPr="00D30CA5">
              <w:rPr>
                <w:rStyle w:val="rynqvb"/>
                <w:b w:val="0"/>
                <w:sz w:val="24"/>
                <w:szCs w:val="24"/>
              </w:rPr>
              <w:t>Комплекс має вихідний сигнал для інформаційного зв'язку з персональним комп'ютером (далі – ПК) за інтерфейсом RS232.</w:t>
            </w:r>
          </w:p>
          <w:p w14:paraId="02F05156" w14:textId="77777777" w:rsidR="00E426E7" w:rsidRPr="00D30CA5" w:rsidRDefault="00E426E7" w:rsidP="00E426E7">
            <w:pPr>
              <w:rPr>
                <w:sz w:val="24"/>
                <w:szCs w:val="24"/>
              </w:rPr>
            </w:pPr>
            <w:r w:rsidRPr="00D30CA5">
              <w:rPr>
                <w:b/>
                <w:color w:val="000000"/>
                <w:sz w:val="24"/>
                <w:szCs w:val="24"/>
                <w:lang w:val="ru-RU"/>
              </w:rPr>
              <w:t xml:space="preserve">Багатоканальний перетворювач </w:t>
            </w:r>
            <w:r w:rsidRPr="00D30CA5">
              <w:rPr>
                <w:b/>
                <w:color w:val="000000"/>
                <w:sz w:val="24"/>
                <w:szCs w:val="24"/>
              </w:rPr>
              <w:t xml:space="preserve"> температури грунту КРОТ</w:t>
            </w:r>
            <w:r w:rsidRPr="00D30CA5">
              <w:rPr>
                <w:color w:val="000000"/>
                <w:sz w:val="24"/>
                <w:szCs w:val="24"/>
              </w:rPr>
              <w:t xml:space="preserve"> </w:t>
            </w:r>
            <w:r w:rsidRPr="00D30CA5">
              <w:rPr>
                <w:sz w:val="24"/>
                <w:szCs w:val="24"/>
              </w:rPr>
              <w:t xml:space="preserve"> </w:t>
            </w:r>
          </w:p>
          <w:p w14:paraId="586CF179" w14:textId="77777777" w:rsidR="00E426E7" w:rsidRPr="00D30CA5" w:rsidRDefault="00E426E7" w:rsidP="00E426E7">
            <w:pPr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 xml:space="preserve">      </w:t>
            </w:r>
            <w:r w:rsidRPr="00D30CA5">
              <w:rPr>
                <w:sz w:val="24"/>
                <w:szCs w:val="24"/>
                <w:lang w:val="ru-RU"/>
              </w:rPr>
              <w:t>Принцип дії</w:t>
            </w:r>
            <w:r w:rsidRPr="00D30CA5">
              <w:rPr>
                <w:sz w:val="24"/>
                <w:szCs w:val="24"/>
              </w:rPr>
              <w:t xml:space="preserve"> комплексу при вимірюванні температури грунту ,  заснований на перетворені вихідного сигналу термоперетворювача  опору в пропорційний сигнал та обробці цього сигналу за заданим алгоритмом. Термоперетворювач  розміщують на глибинах 320, 240, 160, 80, 60, 40, 20, 15, 10, 5,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30CA5">
                <w:rPr>
                  <w:sz w:val="24"/>
                  <w:szCs w:val="24"/>
                </w:rPr>
                <w:t>3 см</w:t>
              </w:r>
            </w:smartTag>
            <w:r w:rsidRPr="00D30CA5">
              <w:rPr>
                <w:sz w:val="24"/>
                <w:szCs w:val="24"/>
              </w:rPr>
              <w:t xml:space="preserve">, а також на поверхні землі і 2см над поверхнею землі. </w:t>
            </w:r>
          </w:p>
          <w:p w14:paraId="66788B02" w14:textId="77777777" w:rsidR="00E426E7" w:rsidRPr="00D30CA5" w:rsidRDefault="00E426E7" w:rsidP="00E426E7">
            <w:pPr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 xml:space="preserve">       В </w:t>
            </w:r>
            <w:r w:rsidRPr="00D30CA5">
              <w:rPr>
                <w:color w:val="000000"/>
                <w:sz w:val="24"/>
                <w:szCs w:val="24"/>
                <w:lang w:val="ru-RU"/>
              </w:rPr>
              <w:t xml:space="preserve">багатоканальному  перетворювачі </w:t>
            </w:r>
            <w:r w:rsidRPr="00D30CA5">
              <w:rPr>
                <w:color w:val="000000"/>
                <w:sz w:val="24"/>
                <w:szCs w:val="24"/>
              </w:rPr>
              <w:t xml:space="preserve"> температури грунту КРОТ </w:t>
            </w:r>
            <w:r w:rsidRPr="00D30CA5">
              <w:rPr>
                <w:sz w:val="24"/>
                <w:szCs w:val="24"/>
              </w:rPr>
              <w:t xml:space="preserve"> </w:t>
            </w:r>
            <w:r w:rsidRPr="00D30CA5">
              <w:rPr>
                <w:color w:val="000000"/>
                <w:sz w:val="24"/>
                <w:szCs w:val="24"/>
              </w:rPr>
              <w:t xml:space="preserve">(далі – </w:t>
            </w:r>
            <w:r w:rsidRPr="00D30CA5">
              <w:rPr>
                <w:color w:val="000000"/>
                <w:sz w:val="24"/>
                <w:szCs w:val="24"/>
                <w:lang w:val="ru-RU"/>
              </w:rPr>
              <w:t>перетворювач</w:t>
            </w:r>
            <w:r w:rsidRPr="00D30CA5">
              <w:rPr>
                <w:color w:val="000000"/>
                <w:sz w:val="24"/>
                <w:szCs w:val="24"/>
              </w:rPr>
              <w:t xml:space="preserve"> КРОТ),  використовуються платинові</w:t>
            </w:r>
            <w:r w:rsidRPr="00D30CA5">
              <w:rPr>
                <w:sz w:val="24"/>
                <w:szCs w:val="24"/>
              </w:rPr>
              <w:t xml:space="preserve"> термоперетворювачі  опору з характеристикою </w:t>
            </w:r>
            <w:r w:rsidRPr="00D30CA5">
              <w:rPr>
                <w:sz w:val="24"/>
                <w:szCs w:val="24"/>
                <w:lang w:val="en-US"/>
              </w:rPr>
              <w:t>Pt</w:t>
            </w:r>
            <w:r w:rsidRPr="00D30CA5">
              <w:rPr>
                <w:sz w:val="24"/>
                <w:szCs w:val="24"/>
              </w:rPr>
              <w:t>100.</w:t>
            </w:r>
          </w:p>
          <w:p w14:paraId="3979AEEF" w14:textId="77777777" w:rsidR="00E426E7" w:rsidRPr="00D30CA5" w:rsidRDefault="00E426E7" w:rsidP="00E426E7">
            <w:pPr>
              <w:rPr>
                <w:color w:val="000000"/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lastRenderedPageBreak/>
              <w:t xml:space="preserve">       Постійна величина часу </w:t>
            </w:r>
            <w:r w:rsidRPr="00D30CA5">
              <w:rPr>
                <w:color w:val="000000"/>
                <w:sz w:val="24"/>
                <w:szCs w:val="24"/>
              </w:rPr>
              <w:t xml:space="preserve"> </w:t>
            </w:r>
            <w:r w:rsidRPr="00D30CA5">
              <w:rPr>
                <w:sz w:val="24"/>
                <w:szCs w:val="24"/>
              </w:rPr>
              <w:t xml:space="preserve">термоперетворювачів </w:t>
            </w:r>
            <w:r w:rsidRPr="00D30CA5">
              <w:rPr>
                <w:color w:val="000000"/>
                <w:sz w:val="24"/>
                <w:szCs w:val="24"/>
              </w:rPr>
              <w:t xml:space="preserve"> складає 60 секунд.</w:t>
            </w:r>
          </w:p>
          <w:p w14:paraId="0C38CD2F" w14:textId="77777777" w:rsidR="00E426E7" w:rsidRPr="00D30CA5" w:rsidRDefault="00E426E7" w:rsidP="00E426E7">
            <w:pPr>
              <w:ind w:firstLine="705"/>
              <w:rPr>
                <w:iCs/>
                <w:sz w:val="24"/>
                <w:szCs w:val="24"/>
              </w:rPr>
            </w:pPr>
            <w:r w:rsidRPr="00D30CA5">
              <w:rPr>
                <w:iCs/>
                <w:sz w:val="24"/>
                <w:szCs w:val="24"/>
              </w:rPr>
              <w:t>Час оновлення  інформації складає 3 секунди.</w:t>
            </w:r>
          </w:p>
          <w:p w14:paraId="7A244D0D" w14:textId="77777777" w:rsidR="00E426E7" w:rsidRPr="00D30CA5" w:rsidRDefault="00E426E7" w:rsidP="00E426E7">
            <w:pPr>
              <w:rPr>
                <w:iCs/>
                <w:sz w:val="24"/>
                <w:szCs w:val="24"/>
              </w:rPr>
            </w:pPr>
            <w:r w:rsidRPr="00D30CA5">
              <w:rPr>
                <w:iCs/>
                <w:sz w:val="24"/>
                <w:szCs w:val="24"/>
              </w:rPr>
              <w:t xml:space="preserve">       Конструктивно перетворювач КРОТ складається з датчиків температури (до 14 шт.) і цифрового контролера, забезпечує підключення </w:t>
            </w:r>
            <w:r w:rsidRPr="00D30CA5">
              <w:rPr>
                <w:sz w:val="24"/>
                <w:szCs w:val="24"/>
              </w:rPr>
              <w:t>термоперетворювача</w:t>
            </w:r>
            <w:r w:rsidRPr="00D30CA5">
              <w:rPr>
                <w:iCs/>
                <w:sz w:val="24"/>
                <w:szCs w:val="24"/>
              </w:rPr>
              <w:t xml:space="preserve"> до інтерфейсу комплексу.</w:t>
            </w:r>
          </w:p>
          <w:p w14:paraId="5DACE8C7" w14:textId="77777777" w:rsidR="00E426E7" w:rsidRPr="00D30CA5" w:rsidRDefault="00E426E7" w:rsidP="00E426E7">
            <w:pPr>
              <w:rPr>
                <w:sz w:val="24"/>
                <w:szCs w:val="24"/>
              </w:rPr>
            </w:pPr>
            <w:r w:rsidRPr="00D30CA5">
              <w:rPr>
                <w:iCs/>
                <w:sz w:val="24"/>
                <w:szCs w:val="24"/>
              </w:rPr>
              <w:t xml:space="preserve">     Датчик температури включає в себе </w:t>
            </w:r>
            <w:r w:rsidRPr="00D30CA5">
              <w:rPr>
                <w:sz w:val="24"/>
                <w:szCs w:val="24"/>
              </w:rPr>
              <w:t>термоперетворювач</w:t>
            </w:r>
            <w:r w:rsidRPr="00D30CA5">
              <w:rPr>
                <w:iCs/>
                <w:sz w:val="24"/>
                <w:szCs w:val="24"/>
              </w:rPr>
              <w:t xml:space="preserve"> і захисну гільзу. </w:t>
            </w:r>
            <w:r w:rsidRPr="00D30CA5">
              <w:rPr>
                <w:sz w:val="24"/>
                <w:szCs w:val="24"/>
              </w:rPr>
              <w:t>Всі термоперетворювачі однотипні, але перед встановленням поміщаються в захисні гільзи різних конструкцій. По конструктивному виконанню захисних гільз д</w:t>
            </w:r>
            <w:r w:rsidRPr="00D30CA5">
              <w:rPr>
                <w:iCs/>
                <w:sz w:val="24"/>
                <w:szCs w:val="24"/>
              </w:rPr>
              <w:t>атчики температури</w:t>
            </w:r>
            <w:r w:rsidRPr="00D30CA5">
              <w:rPr>
                <w:sz w:val="24"/>
                <w:szCs w:val="24"/>
              </w:rPr>
              <w:t xml:space="preserve"> поділяються на глибинні (розміщуються на глибинах на ділянках під природнім покровом 320, 240, 160, 80, 60, 40,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30CA5">
                <w:rPr>
                  <w:sz w:val="24"/>
                  <w:szCs w:val="24"/>
                </w:rPr>
                <w:t>20 см</w:t>
              </w:r>
            </w:smartTag>
            <w:r w:rsidRPr="00D30CA5">
              <w:rPr>
                <w:sz w:val="24"/>
                <w:szCs w:val="24"/>
              </w:rPr>
              <w:t xml:space="preserve">) та поверхневі (розміщуються на глибинах на оголеній ділянці 20, 15, 10, 5,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30CA5">
                <w:rPr>
                  <w:sz w:val="24"/>
                  <w:szCs w:val="24"/>
                </w:rPr>
                <w:t>3 см</w:t>
              </w:r>
            </w:smartTag>
            <w:r w:rsidRPr="00D30CA5">
              <w:rPr>
                <w:sz w:val="24"/>
                <w:szCs w:val="24"/>
              </w:rPr>
              <w:t xml:space="preserve">, а також на поверхні землі і 2см над поверхнею землі). </w:t>
            </w:r>
          </w:p>
          <w:p w14:paraId="4D6AFA47" w14:textId="77777777" w:rsidR="00E426E7" w:rsidRPr="00D30CA5" w:rsidRDefault="00E426E7" w:rsidP="00E426E7">
            <w:pPr>
              <w:rPr>
                <w:iCs/>
                <w:sz w:val="24"/>
                <w:szCs w:val="24"/>
              </w:rPr>
            </w:pPr>
            <w:r w:rsidRPr="00D30CA5">
              <w:rPr>
                <w:iCs/>
                <w:sz w:val="24"/>
                <w:szCs w:val="24"/>
              </w:rPr>
              <w:t xml:space="preserve">    Глибинний датчик за допомогою муфти закріплюється на пластиковій штанзі з кільцями ущільнювачів . Довжина штанги залежить від потрібної глибини установки датчика температури. При монтажі на метеомайданчику штанга с датчиком температури  опускається в колодязь, що представляє собою герметичну  пластикову трубу, встановлену попередньо на заданій глибині . В нижню частину труби герметично вклеєна масивна заглушка з теплопровідного матеріалу, забезпечує хороший температурний контакт з грунтом на строго заданій глибині. Ущільнювальні кільця на штанзі  не допускають вертикального переміщення повітря в колодязі.</w:t>
            </w:r>
          </w:p>
          <w:p w14:paraId="1C10436C" w14:textId="77777777" w:rsidR="00E426E7" w:rsidRPr="00D30CA5" w:rsidRDefault="00E426E7" w:rsidP="00E426E7">
            <w:pPr>
              <w:rPr>
                <w:iCs/>
                <w:sz w:val="24"/>
                <w:szCs w:val="24"/>
              </w:rPr>
            </w:pPr>
            <w:r w:rsidRPr="00D30CA5">
              <w:rPr>
                <w:iCs/>
                <w:sz w:val="24"/>
                <w:szCs w:val="24"/>
              </w:rPr>
              <w:t xml:space="preserve">Цифровий контролер перетворювач КРОТ забезпечує підключення термоперетворювачів до інтерфейсу метеокомплексу ТРОПОСФЕРА.  На метеомайданчику для захисту від зовнішніх впливів контролер встановлюється в металевий корпус  </w:t>
            </w:r>
          </w:p>
          <w:p w14:paraId="2B62CD98" w14:textId="158226F8" w:rsidR="00E50122" w:rsidRPr="00D30CA5" w:rsidRDefault="00E50122" w:rsidP="00FE0D3C">
            <w:pPr>
              <w:pStyle w:val="aa"/>
              <w:rPr>
                <w:sz w:val="24"/>
                <w:szCs w:val="24"/>
              </w:rPr>
            </w:pPr>
          </w:p>
        </w:tc>
      </w:tr>
      <w:tr w:rsidR="00E50122" w:rsidRPr="00D30CA5" w14:paraId="58196F98" w14:textId="77777777" w:rsidTr="00324805">
        <w:tc>
          <w:tcPr>
            <w:tcW w:w="392" w:type="dxa"/>
          </w:tcPr>
          <w:p w14:paraId="31185992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833" w:type="dxa"/>
          </w:tcPr>
          <w:p w14:paraId="0E30F1AF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05" w:type="dxa"/>
          </w:tcPr>
          <w:p w14:paraId="06B49088" w14:textId="7E68BFC0" w:rsidR="00E50122" w:rsidRPr="00D30CA5" w:rsidRDefault="00E50122" w:rsidP="002E7443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30CA5">
              <w:rPr>
                <w:color w:val="000000" w:themeColor="text1"/>
                <w:sz w:val="24"/>
                <w:szCs w:val="24"/>
              </w:rPr>
              <w:t>враховуючі розмір бюджетного призначення, визначений відповідно до</w:t>
            </w:r>
            <w:r w:rsidR="00FE0D3C" w:rsidRPr="00D30CA5">
              <w:rPr>
                <w:color w:val="000000" w:themeColor="text1"/>
                <w:sz w:val="24"/>
                <w:szCs w:val="24"/>
              </w:rPr>
              <w:t xml:space="preserve"> кошторисних призначень  на 2024</w:t>
            </w:r>
            <w:r w:rsidRPr="00D30CA5">
              <w:rPr>
                <w:color w:val="000000" w:themeColor="text1"/>
                <w:sz w:val="24"/>
                <w:szCs w:val="24"/>
              </w:rPr>
              <w:t xml:space="preserve"> рік.</w:t>
            </w:r>
          </w:p>
        </w:tc>
      </w:tr>
      <w:tr w:rsidR="00E50122" w:rsidRPr="00D30CA5" w14:paraId="35BEE6F9" w14:textId="77777777" w:rsidTr="00324805">
        <w:tc>
          <w:tcPr>
            <w:tcW w:w="392" w:type="dxa"/>
          </w:tcPr>
          <w:p w14:paraId="62DB1147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33" w:type="dxa"/>
          </w:tcPr>
          <w:p w14:paraId="0932C2B0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05" w:type="dxa"/>
          </w:tcPr>
          <w:p w14:paraId="7B639102" w14:textId="5625DC82" w:rsidR="00E50122" w:rsidRPr="00D30CA5" w:rsidRDefault="00D30CA5" w:rsidP="007675D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1</w:t>
            </w:r>
            <w:r w:rsidR="00C26B18">
              <w:rPr>
                <w:color w:val="000000"/>
                <w:sz w:val="24"/>
                <w:szCs w:val="24"/>
              </w:rPr>
              <w:t xml:space="preserve"> </w:t>
            </w:r>
            <w:r w:rsidRPr="00D30CA5">
              <w:rPr>
                <w:color w:val="000000"/>
                <w:sz w:val="24"/>
                <w:szCs w:val="24"/>
              </w:rPr>
              <w:t>2897</w:t>
            </w:r>
            <w:r w:rsidR="00C26B18">
              <w:rPr>
                <w:color w:val="000000"/>
                <w:sz w:val="24"/>
                <w:szCs w:val="24"/>
              </w:rPr>
              <w:t xml:space="preserve"> </w:t>
            </w:r>
            <w:r w:rsidRPr="00D30CA5">
              <w:rPr>
                <w:color w:val="000000"/>
                <w:sz w:val="24"/>
                <w:szCs w:val="24"/>
              </w:rPr>
              <w:t>00</w:t>
            </w:r>
            <w:r w:rsidR="00E50122" w:rsidRPr="00D30CA5">
              <w:rPr>
                <w:color w:val="000000"/>
                <w:sz w:val="24"/>
                <w:szCs w:val="24"/>
              </w:rPr>
              <w:t xml:space="preserve">,00 грн з ПДВ. </w:t>
            </w:r>
          </w:p>
        </w:tc>
      </w:tr>
      <w:tr w:rsidR="00E50122" w:rsidRPr="00D30CA5" w14:paraId="5636A3CB" w14:textId="77777777" w:rsidTr="00324805">
        <w:tc>
          <w:tcPr>
            <w:tcW w:w="392" w:type="dxa"/>
          </w:tcPr>
          <w:p w14:paraId="77AFB200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33" w:type="dxa"/>
          </w:tcPr>
          <w:p w14:paraId="2A4C9825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05" w:type="dxa"/>
          </w:tcPr>
          <w:p w14:paraId="09405333" w14:textId="77777777" w:rsidR="00324805" w:rsidRPr="00D30CA5" w:rsidRDefault="00324805" w:rsidP="00324805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eastAsia="uk-UA"/>
              </w:rPr>
            </w:pPr>
            <w:r w:rsidRPr="00D30CA5">
              <w:rPr>
                <w:sz w:val="24"/>
                <w:szCs w:val="24"/>
                <w:lang w:eastAsia="uk-UA"/>
              </w:rPr>
              <w:t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інформацій (комерційних пропозицій) від суб’єктів господарювання, які можуть бути потенційними учасниками закупівлі.</w:t>
            </w:r>
          </w:p>
          <w:p w14:paraId="57759DE1" w14:textId="05894D6F" w:rsidR="00E50122" w:rsidRPr="00D30CA5" w:rsidRDefault="00324805" w:rsidP="00C26B18">
            <w:pPr>
              <w:shd w:val="clear" w:color="auto" w:fill="FFFFFF"/>
              <w:ind w:right="37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D30CA5">
              <w:rPr>
                <w:sz w:val="24"/>
                <w:szCs w:val="24"/>
                <w:lang w:eastAsia="uk-UA"/>
              </w:rPr>
              <w:t xml:space="preserve"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Примірної методики визначення очікуваної вартості предмета закупівлі, затвердженої наказом Міністерства розвитку </w:t>
            </w:r>
            <w:r w:rsidRPr="00D30CA5">
              <w:rPr>
                <w:sz w:val="24"/>
                <w:szCs w:val="24"/>
                <w:lang w:eastAsia="uk-UA"/>
              </w:rPr>
              <w:lastRenderedPageBreak/>
              <w:t>економіки, торгівлі та сільського господарства України від 18.02.2020     № 275 (зі змінами), а саме: методом порівняння ринкових цін.</w:t>
            </w:r>
          </w:p>
        </w:tc>
      </w:tr>
      <w:tr w:rsidR="00E50122" w:rsidRPr="00D30CA5" w14:paraId="26E187EA" w14:textId="77777777" w:rsidTr="00324805">
        <w:tc>
          <w:tcPr>
            <w:tcW w:w="392" w:type="dxa"/>
          </w:tcPr>
          <w:p w14:paraId="09368189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</w:tcPr>
          <w:p w14:paraId="0B140FA2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05" w:type="dxa"/>
          </w:tcPr>
          <w:p w14:paraId="12EC5E43" w14:textId="5630ED29" w:rsidR="00E50122" w:rsidRPr="00D30CA5" w:rsidRDefault="00D30CA5" w:rsidP="007675DB">
            <w:pPr>
              <w:tabs>
                <w:tab w:val="left" w:pos="7088"/>
              </w:tabs>
              <w:jc w:val="both"/>
              <w:rPr>
                <w:rStyle w:val="rynqvb"/>
                <w:sz w:val="24"/>
                <w:szCs w:val="24"/>
              </w:rPr>
            </w:pPr>
            <w:r w:rsidRPr="00D30CA5">
              <w:rPr>
                <w:rStyle w:val="rynqvb"/>
                <w:sz w:val="24"/>
                <w:szCs w:val="24"/>
              </w:rPr>
              <w:t xml:space="preserve">Мобільний метеорологічний комплекс ТРОПОСФЕРА виконання </w:t>
            </w:r>
            <w:r w:rsidRPr="00D30CA5">
              <w:rPr>
                <w:rStyle w:val="rynqvb"/>
                <w:sz w:val="24"/>
                <w:szCs w:val="24"/>
                <w:lang w:val="en-US"/>
              </w:rPr>
              <w:t>F</w:t>
            </w:r>
            <w:r w:rsidRPr="00D30CA5">
              <w:rPr>
                <w:rStyle w:val="rynqvb"/>
                <w:sz w:val="24"/>
                <w:szCs w:val="24"/>
              </w:rPr>
              <w:t>- 5 шт;</w:t>
            </w:r>
          </w:p>
          <w:p w14:paraId="2E072E23" w14:textId="77777777" w:rsidR="00D30CA5" w:rsidRPr="00D30CA5" w:rsidRDefault="00D30CA5" w:rsidP="007675DB">
            <w:pPr>
              <w:tabs>
                <w:tab w:val="left" w:pos="7088"/>
              </w:tabs>
              <w:jc w:val="both"/>
              <w:rPr>
                <w:rStyle w:val="rynqvb"/>
                <w:sz w:val="24"/>
                <w:szCs w:val="24"/>
              </w:rPr>
            </w:pPr>
            <w:r w:rsidRPr="00D30CA5">
              <w:rPr>
                <w:rStyle w:val="rynqvb"/>
                <w:sz w:val="24"/>
                <w:szCs w:val="24"/>
              </w:rPr>
              <w:t>Крот -8- 3комплекти;</w:t>
            </w:r>
          </w:p>
          <w:p w14:paraId="1BA8696F" w14:textId="636DA8CA" w:rsidR="00D30CA5" w:rsidRPr="00D30CA5" w:rsidRDefault="00D30CA5" w:rsidP="007675D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D30CA5">
              <w:rPr>
                <w:rStyle w:val="rynqvb"/>
                <w:sz w:val="24"/>
                <w:szCs w:val="24"/>
              </w:rPr>
              <w:t>Крот-14-2 комплекти.</w:t>
            </w:r>
          </w:p>
        </w:tc>
      </w:tr>
      <w:tr w:rsidR="00E50122" w:rsidRPr="00D30CA5" w14:paraId="7486ED6A" w14:textId="77777777" w:rsidTr="00324805">
        <w:tc>
          <w:tcPr>
            <w:tcW w:w="392" w:type="dxa"/>
          </w:tcPr>
          <w:p w14:paraId="3527E583" w14:textId="10E8DA74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33" w:type="dxa"/>
          </w:tcPr>
          <w:p w14:paraId="569CB3B2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Процедура закупівлі:</w:t>
            </w:r>
          </w:p>
          <w:p w14:paraId="54A69D16" w14:textId="034FBCAD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E4695B" w:rsidRPr="00D30CA5">
              <w:rPr>
                <w:sz w:val="24"/>
                <w:szCs w:val="24"/>
              </w:rPr>
              <w:t xml:space="preserve"> </w:t>
            </w:r>
            <w:r w:rsidRPr="00D30CA5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05" w:type="dxa"/>
          </w:tcPr>
          <w:p w14:paraId="16E544A3" w14:textId="77777777" w:rsidR="00E50122" w:rsidRPr="00D30CA5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2E7443" w:rsidRPr="00D30CA5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774EF14B" w14:textId="77777777" w:rsidR="00D86AEC" w:rsidRPr="00D30CA5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4"/>
          <w:szCs w:val="24"/>
        </w:rPr>
      </w:pPr>
    </w:p>
    <w:sectPr w:rsidR="00D86AEC" w:rsidRPr="00D30CA5" w:rsidSect="00E426E7">
      <w:pgSz w:w="16838" w:h="11906" w:orient="landscape"/>
      <w:pgMar w:top="851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5103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4962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F074A7"/>
    <w:multiLevelType w:val="multilevel"/>
    <w:tmpl w:val="E49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792099"/>
    <w:multiLevelType w:val="hybridMultilevel"/>
    <w:tmpl w:val="802A2CE4"/>
    <w:lvl w:ilvl="0" w:tplc="783AC0F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4776">
    <w:abstractNumId w:val="3"/>
  </w:num>
  <w:num w:numId="2" w16cid:durableId="1617983190">
    <w:abstractNumId w:val="6"/>
  </w:num>
  <w:num w:numId="3" w16cid:durableId="1555239766">
    <w:abstractNumId w:val="5"/>
  </w:num>
  <w:num w:numId="4" w16cid:durableId="1626617099">
    <w:abstractNumId w:val="2"/>
  </w:num>
  <w:num w:numId="5" w16cid:durableId="2034256839">
    <w:abstractNumId w:val="1"/>
  </w:num>
  <w:num w:numId="6" w16cid:durableId="1011758464">
    <w:abstractNumId w:val="8"/>
  </w:num>
  <w:num w:numId="7" w16cid:durableId="1242057343">
    <w:abstractNumId w:val="4"/>
  </w:num>
  <w:num w:numId="8" w16cid:durableId="656418238">
    <w:abstractNumId w:val="0"/>
  </w:num>
  <w:num w:numId="9" w16cid:durableId="948850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5411E"/>
    <w:rsid w:val="000619D7"/>
    <w:rsid w:val="000762F0"/>
    <w:rsid w:val="000D58DF"/>
    <w:rsid w:val="0010784C"/>
    <w:rsid w:val="001406DA"/>
    <w:rsid w:val="00151E6B"/>
    <w:rsid w:val="001B53FC"/>
    <w:rsid w:val="001E67B5"/>
    <w:rsid w:val="00262B69"/>
    <w:rsid w:val="002A0788"/>
    <w:rsid w:val="002D07E1"/>
    <w:rsid w:val="002E3799"/>
    <w:rsid w:val="002E7443"/>
    <w:rsid w:val="00307DBB"/>
    <w:rsid w:val="0031588C"/>
    <w:rsid w:val="00324805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1CD7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675DB"/>
    <w:rsid w:val="00771C6A"/>
    <w:rsid w:val="00786206"/>
    <w:rsid w:val="007B26A3"/>
    <w:rsid w:val="008033BA"/>
    <w:rsid w:val="008135E2"/>
    <w:rsid w:val="008D3EE3"/>
    <w:rsid w:val="008F1694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AC452F"/>
    <w:rsid w:val="00B55FBB"/>
    <w:rsid w:val="00B931B1"/>
    <w:rsid w:val="00BA6D41"/>
    <w:rsid w:val="00BB627E"/>
    <w:rsid w:val="00BB6DFE"/>
    <w:rsid w:val="00BD639F"/>
    <w:rsid w:val="00BF57A5"/>
    <w:rsid w:val="00C071B3"/>
    <w:rsid w:val="00C10D7B"/>
    <w:rsid w:val="00C2448C"/>
    <w:rsid w:val="00C26B18"/>
    <w:rsid w:val="00C458DB"/>
    <w:rsid w:val="00C80D56"/>
    <w:rsid w:val="00C829F0"/>
    <w:rsid w:val="00CA1C25"/>
    <w:rsid w:val="00CA3689"/>
    <w:rsid w:val="00CB47A2"/>
    <w:rsid w:val="00CB690E"/>
    <w:rsid w:val="00CD3094"/>
    <w:rsid w:val="00D00D82"/>
    <w:rsid w:val="00D07BB5"/>
    <w:rsid w:val="00D10C6C"/>
    <w:rsid w:val="00D21AAD"/>
    <w:rsid w:val="00D30CA5"/>
    <w:rsid w:val="00D56B3C"/>
    <w:rsid w:val="00D76790"/>
    <w:rsid w:val="00D86091"/>
    <w:rsid w:val="00D86AEC"/>
    <w:rsid w:val="00D9290C"/>
    <w:rsid w:val="00DB5748"/>
    <w:rsid w:val="00DD1E26"/>
    <w:rsid w:val="00DD288F"/>
    <w:rsid w:val="00DD48F0"/>
    <w:rsid w:val="00E1278E"/>
    <w:rsid w:val="00E426E7"/>
    <w:rsid w:val="00E4695B"/>
    <w:rsid w:val="00E50122"/>
    <w:rsid w:val="00E56D91"/>
    <w:rsid w:val="00E67049"/>
    <w:rsid w:val="00E83929"/>
    <w:rsid w:val="00E86EC3"/>
    <w:rsid w:val="00EB2C5B"/>
    <w:rsid w:val="00F34375"/>
    <w:rsid w:val="00F50504"/>
    <w:rsid w:val="00F734CA"/>
    <w:rsid w:val="00FD0948"/>
    <w:rsid w:val="00FD7405"/>
    <w:rsid w:val="00FE0D3C"/>
    <w:rsid w:val="00FE4605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781E3"/>
  <w15:docId w15:val="{13D11C32-867C-45C8-87C9-19C00357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8">
    <w:name w:val="List Paragraph"/>
    <w:aliases w:val="CA bullets,EBRD List,Chapter10,Список уровня 2,название табл/рис,Elenco Normale,List Paragraph,Number Bullets,заголовок 1.1,Литература,Bullet Number,Bullet 1,Use Case List Paragraph,lp1,lp11,List Paragraph11,List Paragraph1"/>
    <w:basedOn w:val="a"/>
    <w:link w:val="a9"/>
    <w:uiPriority w:val="34"/>
    <w:qFormat/>
    <w:rsid w:val="00FD7405"/>
    <w:pPr>
      <w:ind w:left="720"/>
      <w:contextualSpacing/>
    </w:pPr>
  </w:style>
  <w:style w:type="paragraph" w:styleId="aa">
    <w:name w:val="No Spacing"/>
    <w:uiPriority w:val="1"/>
    <w:qFormat/>
    <w:rsid w:val="00BA6D41"/>
  </w:style>
  <w:style w:type="character" w:styleId="ab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e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f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f0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Заголовок Знак"/>
    <w:link w:val="a3"/>
    <w:rsid w:val="007675DB"/>
    <w:rPr>
      <w:b/>
      <w:sz w:val="72"/>
      <w:szCs w:val="72"/>
    </w:rPr>
  </w:style>
  <w:style w:type="paragraph" w:styleId="HTML">
    <w:name w:val="HTML Preformatted"/>
    <w:aliases w:val=" Знак"/>
    <w:basedOn w:val="a"/>
    <w:link w:val="HTML0"/>
    <w:uiPriority w:val="99"/>
    <w:unhideWhenUsed/>
    <w:qFormat/>
    <w:rsid w:val="00767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7675DB"/>
    <w:rPr>
      <w:rFonts w:ascii="Courier New" w:hAnsi="Courier New"/>
    </w:rPr>
  </w:style>
  <w:style w:type="character" w:customStyle="1" w:styleId="a9">
    <w:name w:val="Абзац списка Знак"/>
    <w:aliases w:val="CA bullets Знак,EBRD List Знак,Chapter10 Знак,Список уровня 2 Знак,название табл/рис Знак,Elenco Normale Знак,List Paragraph Знак,Number Bullets Знак,заголовок 1.1 Знак,Литература Знак,Bullet Number Знак,Bullet 1 Знак,lp1 Знак"/>
    <w:link w:val="a8"/>
    <w:uiPriority w:val="34"/>
    <w:qFormat/>
    <w:rsid w:val="00FE0D3C"/>
  </w:style>
  <w:style w:type="paragraph" w:customStyle="1" w:styleId="tdtableunorderedlistlevel1">
    <w:name w:val="td_table_unordered_list_level_1"/>
    <w:qFormat/>
    <w:rsid w:val="00FE0D3C"/>
    <w:pPr>
      <w:numPr>
        <w:numId w:val="8"/>
      </w:numPr>
      <w:spacing w:line="360" w:lineRule="auto"/>
    </w:pPr>
    <w:rPr>
      <w:rFonts w:ascii="Arial" w:hAnsi="Arial"/>
      <w:sz w:val="24"/>
      <w:lang w:val="ru-RU"/>
    </w:rPr>
  </w:style>
  <w:style w:type="paragraph" w:customStyle="1" w:styleId="tdtableunorderedlistlevel2">
    <w:name w:val="td_table_unordered_list_level_2"/>
    <w:qFormat/>
    <w:rsid w:val="00FE0D3C"/>
    <w:pPr>
      <w:numPr>
        <w:ilvl w:val="1"/>
        <w:numId w:val="8"/>
      </w:numPr>
      <w:spacing w:line="360" w:lineRule="auto"/>
    </w:pPr>
    <w:rPr>
      <w:rFonts w:ascii="Arial" w:hAnsi="Arial"/>
      <w:sz w:val="24"/>
      <w:szCs w:val="24"/>
      <w:lang w:val="ru-RU"/>
    </w:rPr>
  </w:style>
  <w:style w:type="paragraph" w:customStyle="1" w:styleId="tdtableunorderedlistlevel3">
    <w:name w:val="td_table_unordered_list_level_3"/>
    <w:qFormat/>
    <w:rsid w:val="00FE0D3C"/>
    <w:pPr>
      <w:numPr>
        <w:ilvl w:val="2"/>
        <w:numId w:val="8"/>
      </w:numPr>
      <w:spacing w:line="360" w:lineRule="auto"/>
      <w:ind w:left="0"/>
    </w:pPr>
    <w:rPr>
      <w:rFonts w:ascii="Arial" w:hAnsi="Arial"/>
      <w:sz w:val="24"/>
      <w:szCs w:val="24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50504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E426E7"/>
  </w:style>
  <w:style w:type="character" w:styleId="af1">
    <w:name w:val="Emphasis"/>
    <w:basedOn w:val="a0"/>
    <w:qFormat/>
    <w:rsid w:val="00E426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4-03-010453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69B2-574D-4072-8474-38F85820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3</cp:revision>
  <cp:lastPrinted>2024-04-05T10:38:00Z</cp:lastPrinted>
  <dcterms:created xsi:type="dcterms:W3CDTF">2024-07-10T08:17:00Z</dcterms:created>
  <dcterms:modified xsi:type="dcterms:W3CDTF">2024-07-10T08:17:00Z</dcterms:modified>
</cp:coreProperties>
</file>